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81D0" w14:textId="77777777" w:rsidR="00B436CE" w:rsidRPr="00811B10" w:rsidRDefault="00B436CE" w:rsidP="00FB2F06">
      <w:pPr>
        <w:spacing w:after="0" w:line="240" w:lineRule="auto"/>
        <w:jc w:val="center"/>
        <w:rPr>
          <w:rFonts w:ascii="Times New Roman" w:hAnsi="Times New Roman" w:cs="Times New Roman"/>
          <w:b/>
          <w:i/>
          <w:sz w:val="24"/>
          <w:szCs w:val="24"/>
          <w:lang w:val="en-US"/>
        </w:rPr>
      </w:pPr>
    </w:p>
    <w:p w14:paraId="76F50A09" w14:textId="77777777" w:rsidR="00B436CE" w:rsidRDefault="00B436CE" w:rsidP="00FB2F06">
      <w:pPr>
        <w:spacing w:after="0" w:line="240" w:lineRule="auto"/>
        <w:jc w:val="center"/>
        <w:rPr>
          <w:rFonts w:ascii="Times New Roman" w:hAnsi="Times New Roman" w:cs="Times New Roman"/>
          <w:b/>
          <w:i/>
          <w:sz w:val="24"/>
          <w:szCs w:val="24"/>
        </w:rPr>
      </w:pPr>
    </w:p>
    <w:p w14:paraId="318EF6AD" w14:textId="77777777" w:rsidR="000A1D57" w:rsidRDefault="000A1D57" w:rsidP="00FB2F06">
      <w:pPr>
        <w:spacing w:after="0" w:line="240" w:lineRule="auto"/>
        <w:jc w:val="center"/>
        <w:rPr>
          <w:rFonts w:ascii="Times New Roman" w:hAnsi="Times New Roman" w:cs="Times New Roman"/>
          <w:b/>
          <w:i/>
          <w:sz w:val="24"/>
          <w:szCs w:val="24"/>
        </w:rPr>
      </w:pPr>
    </w:p>
    <w:p w14:paraId="549A2AFB" w14:textId="77777777" w:rsidR="000A1D57" w:rsidRPr="00F8299F" w:rsidRDefault="000A1D57" w:rsidP="00FB2F06">
      <w:pPr>
        <w:spacing w:after="0" w:line="240" w:lineRule="auto"/>
        <w:jc w:val="center"/>
        <w:rPr>
          <w:rFonts w:ascii="Times New Roman" w:hAnsi="Times New Roman" w:cs="Times New Roman"/>
          <w:b/>
          <w:i/>
          <w:sz w:val="24"/>
          <w:szCs w:val="24"/>
        </w:rPr>
      </w:pPr>
    </w:p>
    <w:p w14:paraId="396FBABF" w14:textId="77777777" w:rsidR="00B436CE" w:rsidRPr="00F8299F" w:rsidRDefault="00B436CE" w:rsidP="00FB2F06">
      <w:pPr>
        <w:spacing w:after="0" w:line="240" w:lineRule="auto"/>
        <w:jc w:val="center"/>
        <w:rPr>
          <w:rFonts w:ascii="Times New Roman" w:hAnsi="Times New Roman" w:cs="Times New Roman"/>
          <w:b/>
          <w:i/>
          <w:sz w:val="32"/>
          <w:szCs w:val="32"/>
        </w:rPr>
      </w:pPr>
      <w:r w:rsidRPr="00F8299F">
        <w:rPr>
          <w:rFonts w:ascii="Times New Roman" w:hAnsi="Times New Roman" w:cs="Times New Roman"/>
          <w:b/>
          <w:i/>
          <w:sz w:val="32"/>
          <w:szCs w:val="32"/>
        </w:rPr>
        <w:t xml:space="preserve">Программа итогового контроля по </w:t>
      </w:r>
      <w:r w:rsidRPr="00F8299F">
        <w:rPr>
          <w:rFonts w:ascii="Times New Roman" w:hAnsi="Times New Roman" w:cs="Times New Roman"/>
          <w:b/>
          <w:i/>
          <w:sz w:val="32"/>
          <w:szCs w:val="32"/>
          <w:lang w:val="kk-KZ"/>
        </w:rPr>
        <w:t>дисциплине</w:t>
      </w:r>
    </w:p>
    <w:p w14:paraId="0E5C09E1" w14:textId="77777777" w:rsidR="00B436CE" w:rsidRDefault="00B436CE" w:rsidP="00FB2F06">
      <w:pPr>
        <w:spacing w:after="0" w:line="240" w:lineRule="auto"/>
        <w:jc w:val="center"/>
        <w:rPr>
          <w:rFonts w:ascii="Times New Roman" w:hAnsi="Times New Roman" w:cs="Times New Roman"/>
          <w:b/>
          <w:i/>
          <w:sz w:val="32"/>
          <w:szCs w:val="32"/>
        </w:rPr>
      </w:pPr>
    </w:p>
    <w:p w14:paraId="7BF3C411" w14:textId="77777777" w:rsidR="00CC7135" w:rsidRDefault="00CC7135" w:rsidP="00FB2F06">
      <w:pPr>
        <w:spacing w:after="0" w:line="240" w:lineRule="auto"/>
        <w:jc w:val="center"/>
        <w:rPr>
          <w:rFonts w:ascii="Times New Roman" w:hAnsi="Times New Roman" w:cs="Times New Roman"/>
          <w:b/>
          <w:i/>
          <w:sz w:val="24"/>
          <w:szCs w:val="24"/>
        </w:rPr>
      </w:pPr>
    </w:p>
    <w:p w14:paraId="51B5BD61" w14:textId="43AD46FF"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w:t>
      </w:r>
      <w:r w:rsidR="00595D77">
        <w:rPr>
          <w:rFonts w:ascii="Times New Roman" w:hAnsi="Times New Roman" w:cs="Times New Roman"/>
          <w:i/>
          <w:iCs/>
          <w:sz w:val="24"/>
          <w:szCs w:val="24"/>
        </w:rPr>
        <w:t>Анализ безопасности ОС</w:t>
      </w:r>
      <w:r w:rsidR="009336BB">
        <w:rPr>
          <w:rFonts w:ascii="Times New Roman" w:hAnsi="Times New Roman" w:cs="Times New Roman"/>
          <w:b/>
          <w:i/>
          <w:sz w:val="24"/>
          <w:szCs w:val="24"/>
        </w:rPr>
        <w:t>»</w:t>
      </w:r>
    </w:p>
    <w:p w14:paraId="442F2028" w14:textId="77777777" w:rsidR="00B436CE" w:rsidRPr="00F8299F" w:rsidRDefault="00B436CE" w:rsidP="00FB2F06">
      <w:pPr>
        <w:spacing w:after="0" w:line="240" w:lineRule="auto"/>
        <w:jc w:val="center"/>
        <w:rPr>
          <w:rFonts w:ascii="Times New Roman" w:hAnsi="Times New Roman" w:cs="Times New Roman"/>
          <w:b/>
          <w:i/>
          <w:sz w:val="24"/>
          <w:szCs w:val="24"/>
        </w:rPr>
      </w:pPr>
    </w:p>
    <w:p w14:paraId="5EF18A47" w14:textId="51F18CC3"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на 202</w:t>
      </w:r>
      <w:r w:rsidR="00CA0299" w:rsidRPr="0078392E">
        <w:rPr>
          <w:rFonts w:ascii="Times New Roman" w:hAnsi="Times New Roman" w:cs="Times New Roman"/>
          <w:b/>
          <w:i/>
          <w:sz w:val="24"/>
          <w:szCs w:val="24"/>
        </w:rPr>
        <w:t>4</w:t>
      </w:r>
      <w:r w:rsidRPr="00F8299F">
        <w:rPr>
          <w:rFonts w:ascii="Times New Roman" w:hAnsi="Times New Roman" w:cs="Times New Roman"/>
          <w:b/>
          <w:i/>
          <w:sz w:val="24"/>
          <w:szCs w:val="24"/>
        </w:rPr>
        <w:t>/202</w:t>
      </w:r>
      <w:r w:rsidR="00CA0299" w:rsidRPr="0078392E">
        <w:rPr>
          <w:rFonts w:ascii="Times New Roman" w:hAnsi="Times New Roman" w:cs="Times New Roman"/>
          <w:b/>
          <w:i/>
          <w:sz w:val="24"/>
          <w:szCs w:val="24"/>
        </w:rPr>
        <w:t>5</w:t>
      </w:r>
      <w:r w:rsidRPr="00F8299F">
        <w:rPr>
          <w:rFonts w:ascii="Times New Roman" w:hAnsi="Times New Roman" w:cs="Times New Roman"/>
          <w:b/>
          <w:i/>
          <w:sz w:val="24"/>
          <w:szCs w:val="24"/>
        </w:rPr>
        <w:t xml:space="preserve"> учебный год </w:t>
      </w:r>
    </w:p>
    <w:p w14:paraId="7352A746" w14:textId="77777777" w:rsidR="00B436CE" w:rsidRPr="00F8299F" w:rsidRDefault="00B436CE" w:rsidP="00FB2F06">
      <w:pPr>
        <w:spacing w:after="0" w:line="240" w:lineRule="auto"/>
        <w:jc w:val="center"/>
        <w:rPr>
          <w:rFonts w:ascii="Times New Roman" w:hAnsi="Times New Roman" w:cs="Times New Roman"/>
          <w:b/>
          <w:i/>
          <w:sz w:val="24"/>
          <w:szCs w:val="24"/>
        </w:rPr>
      </w:pPr>
    </w:p>
    <w:p w14:paraId="44E80E55" w14:textId="3DC98D32" w:rsidR="00B436CE" w:rsidRPr="0078392E" w:rsidRDefault="00CA0299" w:rsidP="00FB2F0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осенний семестр</w:t>
      </w:r>
    </w:p>
    <w:p w14:paraId="157AADEB" w14:textId="77777777" w:rsidR="00B436CE" w:rsidRPr="00F8299F" w:rsidRDefault="00B436CE" w:rsidP="00FB2F06">
      <w:pPr>
        <w:spacing w:after="0" w:line="240" w:lineRule="auto"/>
        <w:jc w:val="center"/>
        <w:rPr>
          <w:rFonts w:ascii="Times New Roman" w:hAnsi="Times New Roman" w:cs="Times New Roman"/>
          <w:sz w:val="24"/>
          <w:szCs w:val="24"/>
        </w:rPr>
      </w:pPr>
    </w:p>
    <w:p w14:paraId="1E6EDE73" w14:textId="77777777" w:rsidR="00B436CE" w:rsidRPr="00F8299F" w:rsidRDefault="00B436CE" w:rsidP="00FB2F06">
      <w:pPr>
        <w:spacing w:after="0" w:line="240" w:lineRule="auto"/>
        <w:rPr>
          <w:rFonts w:ascii="Times New Roman" w:hAnsi="Times New Roman" w:cs="Times New Roman"/>
          <w:b/>
          <w:sz w:val="24"/>
          <w:szCs w:val="24"/>
        </w:rPr>
      </w:pPr>
    </w:p>
    <w:p w14:paraId="1E589F98" w14:textId="77777777" w:rsidR="00B436CE" w:rsidRPr="00F8299F" w:rsidRDefault="00B436CE" w:rsidP="00FB2F06">
      <w:pPr>
        <w:spacing w:after="0" w:line="240" w:lineRule="auto"/>
        <w:jc w:val="both"/>
        <w:rPr>
          <w:rFonts w:ascii="Times New Roman" w:hAnsi="Times New Roman" w:cs="Times New Roman"/>
          <w:b/>
          <w:sz w:val="24"/>
          <w:szCs w:val="24"/>
        </w:rPr>
      </w:pPr>
    </w:p>
    <w:p w14:paraId="48EF5E70" w14:textId="12398EA9" w:rsidR="00B436CE" w:rsidRPr="00F8299F" w:rsidRDefault="00B436CE" w:rsidP="00FB2F06">
      <w:pPr>
        <w:spacing w:after="0" w:line="240" w:lineRule="auto"/>
        <w:jc w:val="both"/>
        <w:rPr>
          <w:rFonts w:ascii="Times New Roman" w:hAnsi="Times New Roman" w:cs="Times New Roman"/>
          <w:sz w:val="24"/>
          <w:szCs w:val="24"/>
        </w:rPr>
      </w:pPr>
      <w:proofErr w:type="spellStart"/>
      <w:r w:rsidRPr="00F8299F">
        <w:rPr>
          <w:rFonts w:ascii="Times New Roman" w:hAnsi="Times New Roman" w:cs="Times New Roman"/>
          <w:b/>
          <w:sz w:val="24"/>
          <w:szCs w:val="24"/>
        </w:rPr>
        <w:t>Факультет</w:t>
      </w:r>
      <w:r w:rsidR="00FB2F06">
        <w:rPr>
          <w:rFonts w:ascii="Times New Roman" w:hAnsi="Times New Roman" w:cs="Times New Roman"/>
          <w:i/>
          <w:sz w:val="24"/>
          <w:szCs w:val="24"/>
        </w:rPr>
        <w:t>_</w:t>
      </w:r>
      <w:r w:rsidR="00595D77">
        <w:rPr>
          <w:rFonts w:ascii="Times New Roman" w:hAnsi="Times New Roman" w:cs="Times New Roman"/>
          <w:i/>
          <w:sz w:val="24"/>
          <w:szCs w:val="24"/>
        </w:rPr>
        <w:t>_</w:t>
      </w:r>
      <w:r w:rsidR="00FB2F06">
        <w:rPr>
          <w:rFonts w:ascii="Times New Roman" w:hAnsi="Times New Roman" w:cs="Times New Roman"/>
          <w:i/>
          <w:sz w:val="24"/>
          <w:szCs w:val="24"/>
          <w:u w:val="single"/>
        </w:rPr>
        <w:t>Информационных</w:t>
      </w:r>
      <w:proofErr w:type="spellEnd"/>
      <w:r w:rsidR="00FB2F06">
        <w:rPr>
          <w:rFonts w:ascii="Times New Roman" w:hAnsi="Times New Roman" w:cs="Times New Roman"/>
          <w:i/>
          <w:sz w:val="24"/>
          <w:szCs w:val="24"/>
          <w:u w:val="single"/>
        </w:rPr>
        <w:t xml:space="preserve"> технологий</w:t>
      </w:r>
      <w:r w:rsidR="00FB2F06">
        <w:rPr>
          <w:rFonts w:ascii="Times New Roman" w:hAnsi="Times New Roman" w:cs="Times New Roman"/>
          <w:i/>
          <w:sz w:val="24"/>
          <w:szCs w:val="24"/>
        </w:rPr>
        <w:t>___</w:t>
      </w:r>
    </w:p>
    <w:p w14:paraId="2206CED3" w14:textId="77777777" w:rsidR="00FB2F06" w:rsidRDefault="00FB2F06" w:rsidP="00FB2F06">
      <w:pPr>
        <w:spacing w:after="0" w:line="240" w:lineRule="auto"/>
        <w:jc w:val="both"/>
        <w:rPr>
          <w:rFonts w:ascii="Times New Roman" w:hAnsi="Times New Roman" w:cs="Times New Roman"/>
          <w:b/>
          <w:sz w:val="24"/>
          <w:szCs w:val="24"/>
        </w:rPr>
      </w:pPr>
    </w:p>
    <w:p w14:paraId="7A3929D9" w14:textId="4EA5556B" w:rsidR="00B436CE" w:rsidRPr="00CA0299"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Кафедра</w:t>
      </w:r>
      <w:r w:rsidRPr="00F8299F">
        <w:rPr>
          <w:rFonts w:ascii="Times New Roman" w:hAnsi="Times New Roman" w:cs="Times New Roman"/>
          <w:i/>
          <w:sz w:val="24"/>
          <w:szCs w:val="24"/>
        </w:rPr>
        <w:t>__</w:t>
      </w:r>
      <w:r w:rsidR="00CA0299">
        <w:rPr>
          <w:rFonts w:ascii="Times New Roman" w:hAnsi="Times New Roman" w:cs="Times New Roman"/>
          <w:i/>
          <w:sz w:val="24"/>
          <w:szCs w:val="24"/>
        </w:rPr>
        <w:t>__</w:t>
      </w:r>
      <w:r w:rsidR="00595D77" w:rsidRPr="00595D77">
        <w:rPr>
          <w:rFonts w:ascii="Times New Roman" w:hAnsi="Times New Roman" w:cs="Times New Roman"/>
          <w:i/>
          <w:sz w:val="24"/>
          <w:szCs w:val="24"/>
          <w:u w:val="single"/>
          <w:lang w:val="kk-KZ"/>
        </w:rPr>
        <w:t>Кибербезопасност</w:t>
      </w:r>
      <w:r w:rsidR="00595D77">
        <w:rPr>
          <w:rFonts w:ascii="Times New Roman" w:hAnsi="Times New Roman" w:cs="Times New Roman"/>
          <w:i/>
          <w:sz w:val="24"/>
          <w:szCs w:val="24"/>
          <w:u w:val="single"/>
          <w:lang w:val="kk-KZ"/>
        </w:rPr>
        <w:t>ь</w:t>
      </w:r>
      <w:r w:rsidR="00595D77" w:rsidRPr="00595D77">
        <w:rPr>
          <w:rFonts w:ascii="Times New Roman" w:hAnsi="Times New Roman" w:cs="Times New Roman"/>
          <w:i/>
          <w:sz w:val="24"/>
          <w:szCs w:val="24"/>
          <w:u w:val="single"/>
          <w:lang w:val="kk-KZ"/>
        </w:rPr>
        <w:t xml:space="preserve"> и криптологи</w:t>
      </w:r>
      <w:r w:rsidR="00595D77">
        <w:rPr>
          <w:rFonts w:ascii="Times New Roman" w:hAnsi="Times New Roman" w:cs="Times New Roman"/>
          <w:i/>
          <w:sz w:val="24"/>
          <w:szCs w:val="24"/>
          <w:u w:val="single"/>
          <w:lang w:val="kk-KZ"/>
        </w:rPr>
        <w:t>я</w:t>
      </w:r>
      <w:r w:rsidR="00595D77" w:rsidRPr="00595D77">
        <w:rPr>
          <w:rFonts w:ascii="Times New Roman" w:hAnsi="Times New Roman" w:cs="Times New Roman"/>
          <w:i/>
          <w:sz w:val="24"/>
          <w:szCs w:val="24"/>
          <w:u w:val="single"/>
          <w:lang w:val="kk-KZ"/>
        </w:rPr>
        <w:t xml:space="preserve"> </w:t>
      </w:r>
      <w:r w:rsidRPr="00F8299F">
        <w:rPr>
          <w:rFonts w:ascii="Times New Roman" w:hAnsi="Times New Roman" w:cs="Times New Roman"/>
          <w:i/>
          <w:sz w:val="24"/>
          <w:szCs w:val="24"/>
        </w:rPr>
        <w:t>_</w:t>
      </w:r>
      <w:r w:rsidR="00CA0299">
        <w:rPr>
          <w:rFonts w:ascii="Times New Roman" w:hAnsi="Times New Roman" w:cs="Times New Roman"/>
          <w:i/>
          <w:sz w:val="24"/>
          <w:szCs w:val="24"/>
        </w:rPr>
        <w:t>__</w:t>
      </w:r>
    </w:p>
    <w:p w14:paraId="7E0768AF" w14:textId="77777777" w:rsidR="00FB2F06" w:rsidRDefault="00FB2F06" w:rsidP="00FB2F06">
      <w:pPr>
        <w:spacing w:after="0" w:line="240" w:lineRule="auto"/>
        <w:jc w:val="both"/>
        <w:rPr>
          <w:rFonts w:ascii="Times New Roman" w:hAnsi="Times New Roman" w:cs="Times New Roman"/>
          <w:b/>
          <w:sz w:val="24"/>
          <w:szCs w:val="24"/>
        </w:rPr>
      </w:pPr>
    </w:p>
    <w:p w14:paraId="7D47EF57" w14:textId="18E6137D" w:rsidR="00B436CE" w:rsidRPr="00CA0299" w:rsidRDefault="00B436CE" w:rsidP="00FB2F06">
      <w:pPr>
        <w:spacing w:after="0" w:line="240" w:lineRule="auto"/>
        <w:jc w:val="both"/>
        <w:rPr>
          <w:rFonts w:ascii="Times New Roman" w:eastAsia="Times New Roman" w:hAnsi="Times New Roman" w:cs="Times New Roman"/>
          <w:bCs/>
          <w:color w:val="FF0000"/>
          <w:sz w:val="24"/>
          <w:szCs w:val="24"/>
          <w:lang w:eastAsia="ru-RU"/>
        </w:rPr>
      </w:pPr>
      <w:r w:rsidRPr="00F8299F">
        <w:rPr>
          <w:rFonts w:ascii="Times New Roman" w:hAnsi="Times New Roman" w:cs="Times New Roman"/>
          <w:b/>
          <w:sz w:val="24"/>
          <w:szCs w:val="24"/>
        </w:rPr>
        <w:t>Шифр и наименование образовательной программы</w:t>
      </w:r>
      <w:r w:rsidR="00FB2F06">
        <w:rPr>
          <w:rFonts w:ascii="Times New Roman" w:hAnsi="Times New Roman" w:cs="Times New Roman"/>
          <w:b/>
          <w:sz w:val="24"/>
          <w:szCs w:val="24"/>
        </w:rPr>
        <w:t xml:space="preserve"> </w:t>
      </w:r>
      <w:r w:rsidR="00595D77" w:rsidRPr="00595D77">
        <w:rPr>
          <w:rFonts w:ascii="Times New Roman" w:hAnsi="Times New Roman" w:cs="Times New Roman"/>
          <w:bCs/>
          <w:sz w:val="24"/>
          <w:szCs w:val="24"/>
        </w:rPr>
        <w:t>7</w:t>
      </w:r>
      <w:r w:rsidR="00595D77" w:rsidRPr="00595D77">
        <w:rPr>
          <w:rFonts w:ascii="Times New Roman" w:hAnsi="Times New Roman" w:cs="Times New Roman"/>
          <w:bCs/>
          <w:sz w:val="24"/>
          <w:szCs w:val="24"/>
          <w:lang w:val="en-US"/>
        </w:rPr>
        <w:t>M</w:t>
      </w:r>
      <w:r w:rsidR="00595D77" w:rsidRPr="00595D77">
        <w:rPr>
          <w:rFonts w:ascii="Times New Roman" w:hAnsi="Times New Roman" w:cs="Times New Roman"/>
          <w:bCs/>
          <w:sz w:val="24"/>
          <w:szCs w:val="24"/>
        </w:rPr>
        <w:t>06302 – Аудит информационной безопасности</w:t>
      </w:r>
    </w:p>
    <w:p w14:paraId="4BB5E0DB" w14:textId="77777777" w:rsidR="00FB2F06" w:rsidRDefault="00FB2F06" w:rsidP="00FB2F06">
      <w:pPr>
        <w:spacing w:after="0" w:line="240" w:lineRule="auto"/>
        <w:jc w:val="both"/>
        <w:rPr>
          <w:rFonts w:ascii="Times New Roman" w:hAnsi="Times New Roman" w:cs="Times New Roman"/>
          <w:b/>
          <w:sz w:val="24"/>
          <w:szCs w:val="24"/>
        </w:rPr>
      </w:pPr>
    </w:p>
    <w:p w14:paraId="1B7FFBF7" w14:textId="77777777"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Отделение</w:t>
      </w:r>
      <w:r w:rsidRPr="00F8299F">
        <w:rPr>
          <w:rFonts w:ascii="Times New Roman" w:hAnsi="Times New Roman" w:cs="Times New Roman"/>
          <w:sz w:val="24"/>
          <w:szCs w:val="24"/>
        </w:rPr>
        <w:t xml:space="preserve">: </w:t>
      </w:r>
      <w:r w:rsidRPr="00F8299F">
        <w:rPr>
          <w:rFonts w:ascii="Times New Roman" w:hAnsi="Times New Roman" w:cs="Times New Roman"/>
          <w:i/>
          <w:sz w:val="24"/>
          <w:szCs w:val="24"/>
        </w:rPr>
        <w:t xml:space="preserve">русский </w:t>
      </w:r>
    </w:p>
    <w:p w14:paraId="17F1F45F" w14:textId="77777777" w:rsidR="00FB2F06" w:rsidRDefault="00FB2F06" w:rsidP="00FB2F06">
      <w:pPr>
        <w:spacing w:after="0" w:line="240" w:lineRule="auto"/>
        <w:jc w:val="both"/>
        <w:rPr>
          <w:rFonts w:ascii="Times New Roman" w:hAnsi="Times New Roman" w:cs="Times New Roman"/>
          <w:b/>
          <w:sz w:val="24"/>
          <w:szCs w:val="24"/>
        </w:rPr>
      </w:pPr>
    </w:p>
    <w:p w14:paraId="3838987C" w14:textId="0CF4C1CA" w:rsidR="00B436CE" w:rsidRPr="00F8299F" w:rsidRDefault="00B436CE" w:rsidP="00FB2F06">
      <w:pPr>
        <w:spacing w:after="0" w:line="240" w:lineRule="auto"/>
        <w:jc w:val="both"/>
        <w:rPr>
          <w:rFonts w:ascii="Times New Roman" w:eastAsia="Times New Roman" w:hAnsi="Times New Roman" w:cs="Times New Roman"/>
          <w:sz w:val="24"/>
          <w:szCs w:val="24"/>
          <w:lang w:val="kk-KZ"/>
        </w:rPr>
      </w:pPr>
      <w:r w:rsidRPr="00F8299F">
        <w:rPr>
          <w:rFonts w:ascii="Times New Roman" w:hAnsi="Times New Roman" w:cs="Times New Roman"/>
          <w:b/>
          <w:sz w:val="24"/>
          <w:szCs w:val="24"/>
        </w:rPr>
        <w:t>Уровень образования</w:t>
      </w:r>
      <w:r w:rsidR="00E009BD">
        <w:rPr>
          <w:rFonts w:ascii="Times New Roman" w:hAnsi="Times New Roman" w:cs="Times New Roman"/>
          <w:b/>
          <w:sz w:val="24"/>
          <w:szCs w:val="24"/>
          <w:lang w:val="kk-KZ"/>
        </w:rPr>
        <w:t xml:space="preserve"> </w:t>
      </w:r>
      <w:r w:rsidR="00595D77">
        <w:rPr>
          <w:rFonts w:ascii="Times New Roman" w:eastAsia="Times New Roman" w:hAnsi="Times New Roman" w:cs="Times New Roman"/>
          <w:i/>
          <w:sz w:val="24"/>
          <w:szCs w:val="24"/>
          <w:lang w:val="kk-KZ"/>
        </w:rPr>
        <w:t>магистратура</w:t>
      </w:r>
    </w:p>
    <w:p w14:paraId="6E3E9AD2" w14:textId="77777777" w:rsidR="00FB2F06" w:rsidRDefault="00FB2F06" w:rsidP="00FB2F06">
      <w:pPr>
        <w:spacing w:after="0" w:line="240" w:lineRule="auto"/>
        <w:jc w:val="both"/>
        <w:rPr>
          <w:rFonts w:ascii="Times New Roman" w:hAnsi="Times New Roman" w:cs="Times New Roman"/>
          <w:b/>
          <w:sz w:val="24"/>
          <w:szCs w:val="24"/>
        </w:rPr>
      </w:pPr>
    </w:p>
    <w:p w14:paraId="72C658F5" w14:textId="7FC70C8E" w:rsidR="00B436CE" w:rsidRPr="003D2436" w:rsidRDefault="00B436CE" w:rsidP="00FB2F06">
      <w:pPr>
        <w:spacing w:after="0" w:line="240" w:lineRule="auto"/>
        <w:jc w:val="both"/>
        <w:rPr>
          <w:rFonts w:ascii="Times New Roman" w:hAnsi="Times New Roman" w:cs="Times New Roman"/>
          <w:sz w:val="24"/>
          <w:szCs w:val="24"/>
          <w:lang w:val="kk-KZ"/>
        </w:rPr>
      </w:pPr>
      <w:r w:rsidRPr="00F8299F">
        <w:rPr>
          <w:rFonts w:ascii="Times New Roman" w:hAnsi="Times New Roman" w:cs="Times New Roman"/>
          <w:b/>
          <w:sz w:val="24"/>
          <w:szCs w:val="24"/>
        </w:rPr>
        <w:t>Курс</w:t>
      </w:r>
      <w:r w:rsidRPr="00F8299F">
        <w:rPr>
          <w:rFonts w:ascii="Times New Roman" w:hAnsi="Times New Roman" w:cs="Times New Roman"/>
          <w:i/>
          <w:sz w:val="24"/>
          <w:szCs w:val="24"/>
        </w:rPr>
        <w:t xml:space="preserve">: </w:t>
      </w:r>
      <w:r w:rsidR="00595D77">
        <w:rPr>
          <w:rFonts w:ascii="Times New Roman" w:hAnsi="Times New Roman" w:cs="Times New Roman"/>
          <w:i/>
          <w:sz w:val="24"/>
          <w:szCs w:val="24"/>
          <w:lang w:val="kk-KZ"/>
        </w:rPr>
        <w:t>1</w:t>
      </w:r>
    </w:p>
    <w:p w14:paraId="3E4F93C8" w14:textId="77777777" w:rsidR="00FB2F06" w:rsidRDefault="00FB2F06" w:rsidP="00FB2F06">
      <w:pPr>
        <w:spacing w:after="0" w:line="240" w:lineRule="auto"/>
        <w:jc w:val="both"/>
        <w:rPr>
          <w:rFonts w:ascii="Times New Roman" w:hAnsi="Times New Roman" w:cs="Times New Roman"/>
          <w:b/>
          <w:sz w:val="24"/>
          <w:szCs w:val="24"/>
        </w:rPr>
      </w:pPr>
    </w:p>
    <w:p w14:paraId="0DE54556" w14:textId="525C7B4D"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Преподаватель</w:t>
      </w:r>
      <w:r w:rsidRPr="00F8299F">
        <w:rPr>
          <w:rFonts w:ascii="Times New Roman" w:hAnsi="Times New Roman" w:cs="Times New Roman"/>
          <w:sz w:val="24"/>
          <w:szCs w:val="24"/>
        </w:rPr>
        <w:t xml:space="preserve">: </w:t>
      </w:r>
      <w:r w:rsidR="00CA0299" w:rsidRPr="00CA0299">
        <w:rPr>
          <w:rFonts w:ascii="Times New Roman" w:hAnsi="Times New Roman" w:cs="Times New Roman"/>
          <w:i/>
          <w:sz w:val="24"/>
          <w:szCs w:val="24"/>
          <w:u w:val="single"/>
          <w:lang w:val="kk-KZ"/>
        </w:rPr>
        <w:t>Карюкин В.И.</w:t>
      </w:r>
    </w:p>
    <w:p w14:paraId="2FA1BA60" w14:textId="77777777" w:rsidR="00FB2F06" w:rsidRDefault="00FB2F06" w:rsidP="00FB2F06">
      <w:pPr>
        <w:spacing w:after="0" w:line="240" w:lineRule="auto"/>
        <w:jc w:val="both"/>
        <w:rPr>
          <w:rFonts w:ascii="Times New Roman" w:hAnsi="Times New Roman" w:cs="Times New Roman"/>
          <w:b/>
          <w:sz w:val="24"/>
          <w:szCs w:val="24"/>
        </w:rPr>
      </w:pPr>
    </w:p>
    <w:p w14:paraId="6A77CF50" w14:textId="77777777"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Форма проведения итогового контроля</w:t>
      </w:r>
      <w:r w:rsidRPr="00F8299F">
        <w:rPr>
          <w:rFonts w:ascii="Times New Roman" w:hAnsi="Times New Roman" w:cs="Times New Roman"/>
          <w:sz w:val="24"/>
          <w:szCs w:val="24"/>
        </w:rPr>
        <w:t xml:space="preserve"> – _</w:t>
      </w:r>
      <w:r w:rsidRPr="00F8299F">
        <w:rPr>
          <w:rFonts w:ascii="Times New Roman" w:hAnsi="Times New Roman" w:cs="Times New Roman"/>
          <w:i/>
          <w:sz w:val="24"/>
          <w:szCs w:val="24"/>
          <w:u w:val="single"/>
        </w:rPr>
        <w:t>устн</w:t>
      </w:r>
      <w:r w:rsidR="003B5EF7" w:rsidRPr="00F8299F">
        <w:rPr>
          <w:rFonts w:ascii="Times New Roman" w:hAnsi="Times New Roman" w:cs="Times New Roman"/>
          <w:i/>
          <w:sz w:val="24"/>
          <w:szCs w:val="24"/>
          <w:u w:val="single"/>
        </w:rPr>
        <w:t>о</w:t>
      </w:r>
      <w:r w:rsidR="006B4166">
        <w:rPr>
          <w:rFonts w:ascii="Times New Roman" w:hAnsi="Times New Roman" w:cs="Times New Roman"/>
          <w:sz w:val="24"/>
          <w:szCs w:val="24"/>
        </w:rPr>
        <w:t>__</w:t>
      </w:r>
    </w:p>
    <w:p w14:paraId="1159131F" w14:textId="77777777" w:rsidR="00FB2F06" w:rsidRDefault="00FB2F06" w:rsidP="00FB2F06">
      <w:pPr>
        <w:spacing w:after="0" w:line="240" w:lineRule="auto"/>
        <w:jc w:val="both"/>
        <w:rPr>
          <w:rFonts w:ascii="Times New Roman" w:hAnsi="Times New Roman" w:cs="Times New Roman"/>
          <w:b/>
          <w:sz w:val="24"/>
          <w:szCs w:val="24"/>
        </w:rPr>
      </w:pPr>
    </w:p>
    <w:p w14:paraId="213F44AF" w14:textId="1EAB940C"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Формат экзамена</w:t>
      </w:r>
      <w:r w:rsidR="00CA0299">
        <w:rPr>
          <w:rFonts w:ascii="Times New Roman" w:hAnsi="Times New Roman" w:cs="Times New Roman"/>
          <w:b/>
          <w:sz w:val="24"/>
          <w:szCs w:val="24"/>
        </w:rPr>
        <w:t xml:space="preserve"> –</w:t>
      </w:r>
      <w:r w:rsidRPr="00F8299F">
        <w:rPr>
          <w:rFonts w:ascii="Times New Roman" w:hAnsi="Times New Roman" w:cs="Times New Roman"/>
          <w:sz w:val="24"/>
          <w:szCs w:val="24"/>
        </w:rPr>
        <w:t xml:space="preserve"> </w:t>
      </w:r>
      <w:r w:rsidR="00CA0299" w:rsidRPr="00CA0299">
        <w:rPr>
          <w:rFonts w:ascii="Times New Roman" w:hAnsi="Times New Roman" w:cs="Times New Roman"/>
          <w:i/>
          <w:iCs/>
          <w:sz w:val="24"/>
          <w:szCs w:val="24"/>
        </w:rPr>
        <w:t>офлайн</w:t>
      </w:r>
    </w:p>
    <w:p w14:paraId="133ABECD"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4FB66E0D" w14:textId="77777777" w:rsidR="00B436CE" w:rsidRPr="00F8299F" w:rsidRDefault="00B436CE" w:rsidP="00FB2F06">
      <w:pPr>
        <w:spacing w:after="0" w:line="240" w:lineRule="auto"/>
        <w:jc w:val="both"/>
        <w:rPr>
          <w:rFonts w:ascii="Times New Roman" w:hAnsi="Times New Roman" w:cs="Times New Roman"/>
          <w:sz w:val="24"/>
          <w:szCs w:val="24"/>
        </w:rPr>
      </w:pPr>
    </w:p>
    <w:p w14:paraId="24A8CFAD"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ТЕМАТИЧЕСКАЯ ПРОГРАММА ДИСЦИПЛИНЫ НА ОСНОВЕ ТЕМ МОДУЛЕЙ, ЛЕКЦИЙ, СЕМИНАРОВ</w:t>
      </w:r>
    </w:p>
    <w:p w14:paraId="7B33E959" w14:textId="77777777" w:rsidR="000C505F" w:rsidRDefault="000C505F" w:rsidP="00FB2F06">
      <w:pPr>
        <w:spacing w:after="0" w:line="240" w:lineRule="auto"/>
        <w:rPr>
          <w:rFonts w:ascii="Times New Roman" w:hAnsi="Times New Roman" w:cs="Times New Roman"/>
          <w:sz w:val="24"/>
          <w:szCs w:val="24"/>
          <w:highlight w:val="magenta"/>
        </w:rPr>
      </w:pPr>
    </w:p>
    <w:p w14:paraId="118C02CE" w14:textId="3DFD3223" w:rsidR="00B436CE"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Анализ методов защиты операционных систем</w:t>
      </w:r>
    </w:p>
    <w:p w14:paraId="35794C72" w14:textId="6A960440"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Анализ существующих угроз в операционных системах</w:t>
      </w:r>
    </w:p>
    <w:p w14:paraId="182E0888" w14:textId="37045C8E"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Основы администрирования </w:t>
      </w:r>
      <w:r>
        <w:rPr>
          <w:rFonts w:ascii="Times New Roman" w:hAnsi="Times New Roman" w:cs="Times New Roman"/>
          <w:bCs/>
          <w:sz w:val="24"/>
          <w:szCs w:val="24"/>
          <w:lang w:val="en-US"/>
        </w:rPr>
        <w:t>Windows 10/11</w:t>
      </w:r>
    </w:p>
    <w:p w14:paraId="3D5F8CAD" w14:textId="13DE30CD"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Настройка служб </w:t>
      </w:r>
      <w:r>
        <w:rPr>
          <w:rFonts w:ascii="Times New Roman" w:hAnsi="Times New Roman" w:cs="Times New Roman"/>
          <w:bCs/>
          <w:sz w:val="24"/>
          <w:szCs w:val="24"/>
          <w:lang w:val="en-US"/>
        </w:rPr>
        <w:t>Windows 10/11</w:t>
      </w:r>
    </w:p>
    <w:p w14:paraId="4E02D3C8" w14:textId="78C60237"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Анализ </w:t>
      </w:r>
      <w:r>
        <w:rPr>
          <w:rFonts w:ascii="Times New Roman" w:hAnsi="Times New Roman" w:cs="Times New Roman"/>
          <w:bCs/>
          <w:sz w:val="24"/>
          <w:szCs w:val="24"/>
          <w:lang w:val="en-US"/>
        </w:rPr>
        <w:t>NTFS</w:t>
      </w:r>
      <w:r w:rsidRPr="003D2436">
        <w:rPr>
          <w:rFonts w:ascii="Times New Roman" w:hAnsi="Times New Roman" w:cs="Times New Roman"/>
          <w:bCs/>
          <w:sz w:val="24"/>
          <w:szCs w:val="24"/>
        </w:rPr>
        <w:t xml:space="preserve">, </w:t>
      </w:r>
      <w:r>
        <w:rPr>
          <w:rFonts w:ascii="Times New Roman" w:hAnsi="Times New Roman" w:cs="Times New Roman"/>
          <w:bCs/>
          <w:sz w:val="24"/>
          <w:szCs w:val="24"/>
          <w:lang w:val="en-US"/>
        </w:rPr>
        <w:t>FAT</w:t>
      </w:r>
      <w:r w:rsidRPr="003D2436">
        <w:rPr>
          <w:rFonts w:ascii="Times New Roman" w:hAnsi="Times New Roman" w:cs="Times New Roman"/>
          <w:bCs/>
          <w:sz w:val="24"/>
          <w:szCs w:val="24"/>
        </w:rPr>
        <w:t xml:space="preserve"> </w:t>
      </w:r>
      <w:r>
        <w:rPr>
          <w:rFonts w:ascii="Times New Roman" w:hAnsi="Times New Roman" w:cs="Times New Roman"/>
          <w:bCs/>
          <w:sz w:val="24"/>
          <w:szCs w:val="24"/>
          <w:lang w:val="kk-KZ"/>
        </w:rPr>
        <w:t xml:space="preserve">файловых систем </w:t>
      </w:r>
      <w:r>
        <w:rPr>
          <w:rFonts w:ascii="Times New Roman" w:hAnsi="Times New Roman" w:cs="Times New Roman"/>
          <w:bCs/>
          <w:sz w:val="24"/>
          <w:szCs w:val="24"/>
          <w:lang w:val="en-US"/>
        </w:rPr>
        <w:t>Windows</w:t>
      </w:r>
      <w:r w:rsidRPr="003D2436">
        <w:rPr>
          <w:rFonts w:ascii="Times New Roman" w:hAnsi="Times New Roman" w:cs="Times New Roman"/>
          <w:bCs/>
          <w:sz w:val="24"/>
          <w:szCs w:val="24"/>
        </w:rPr>
        <w:t xml:space="preserve"> 10/11</w:t>
      </w:r>
    </w:p>
    <w:p w14:paraId="5F4FE0E1" w14:textId="752B9736"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Управление и настройка копий </w:t>
      </w:r>
      <w:r>
        <w:rPr>
          <w:rFonts w:ascii="Times New Roman" w:hAnsi="Times New Roman" w:cs="Times New Roman"/>
          <w:bCs/>
          <w:sz w:val="24"/>
          <w:szCs w:val="24"/>
          <w:lang w:val="en-US"/>
        </w:rPr>
        <w:t>Windows</w:t>
      </w:r>
      <w:r w:rsidRPr="003D2436">
        <w:rPr>
          <w:rFonts w:ascii="Times New Roman" w:hAnsi="Times New Roman" w:cs="Times New Roman"/>
          <w:bCs/>
          <w:sz w:val="24"/>
          <w:szCs w:val="24"/>
        </w:rPr>
        <w:t xml:space="preserve"> 10/11</w:t>
      </w:r>
    </w:p>
    <w:p w14:paraId="2454DC7E" w14:textId="7A57D395"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Управление и настройка списка контроля доступа в </w:t>
      </w:r>
      <w:r>
        <w:rPr>
          <w:rFonts w:ascii="Times New Roman" w:hAnsi="Times New Roman" w:cs="Times New Roman"/>
          <w:bCs/>
          <w:sz w:val="24"/>
          <w:szCs w:val="24"/>
          <w:lang w:val="en-US"/>
        </w:rPr>
        <w:t>Windows</w:t>
      </w:r>
      <w:r w:rsidRPr="003D2436">
        <w:rPr>
          <w:rFonts w:ascii="Times New Roman" w:hAnsi="Times New Roman" w:cs="Times New Roman"/>
          <w:bCs/>
          <w:sz w:val="24"/>
          <w:szCs w:val="24"/>
        </w:rPr>
        <w:t xml:space="preserve"> 10/11</w:t>
      </w:r>
    </w:p>
    <w:p w14:paraId="165CE934" w14:textId="4235F9EC"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Изучение основ безопасности в </w:t>
      </w:r>
      <w:r>
        <w:rPr>
          <w:rFonts w:ascii="Times New Roman" w:hAnsi="Times New Roman" w:cs="Times New Roman"/>
          <w:bCs/>
          <w:sz w:val="24"/>
          <w:szCs w:val="24"/>
          <w:lang w:val="en-US"/>
        </w:rPr>
        <w:t>Linux</w:t>
      </w:r>
    </w:p>
    <w:p w14:paraId="2BC19E43" w14:textId="0989F162"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Управление сетевыми устройствами в </w:t>
      </w:r>
      <w:r>
        <w:rPr>
          <w:rFonts w:ascii="Times New Roman" w:hAnsi="Times New Roman" w:cs="Times New Roman"/>
          <w:bCs/>
          <w:sz w:val="24"/>
          <w:szCs w:val="24"/>
          <w:lang w:val="en-US"/>
        </w:rPr>
        <w:t>Windows</w:t>
      </w:r>
      <w:r w:rsidRPr="003D2436">
        <w:rPr>
          <w:rFonts w:ascii="Times New Roman" w:hAnsi="Times New Roman" w:cs="Times New Roman"/>
          <w:bCs/>
          <w:sz w:val="24"/>
          <w:szCs w:val="24"/>
        </w:rPr>
        <w:t xml:space="preserve"> 10/11, </w:t>
      </w:r>
      <w:r>
        <w:rPr>
          <w:rFonts w:ascii="Times New Roman" w:hAnsi="Times New Roman" w:cs="Times New Roman"/>
          <w:bCs/>
          <w:sz w:val="24"/>
          <w:szCs w:val="24"/>
          <w:lang w:val="en-US"/>
        </w:rPr>
        <w:t>Linux</w:t>
      </w:r>
    </w:p>
    <w:p w14:paraId="0BFDFA1F" w14:textId="296761AD"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Управление параметрами доступа в </w:t>
      </w:r>
      <w:r>
        <w:rPr>
          <w:rFonts w:ascii="Times New Roman" w:hAnsi="Times New Roman" w:cs="Times New Roman"/>
          <w:bCs/>
          <w:sz w:val="24"/>
          <w:szCs w:val="24"/>
          <w:lang w:val="en-US"/>
        </w:rPr>
        <w:t>Linux</w:t>
      </w:r>
    </w:p>
    <w:p w14:paraId="7E1B0362" w14:textId="5980C4A9"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Анализ безопасности облачных служб</w:t>
      </w:r>
    </w:p>
    <w:p w14:paraId="3C057251" w14:textId="3D3AA3E0"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Анализ безопасности сетевых соединений</w:t>
      </w:r>
    </w:p>
    <w:p w14:paraId="0DADB027" w14:textId="66A5782B"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 xml:space="preserve">Создание и настройка </w:t>
      </w:r>
      <w:r>
        <w:rPr>
          <w:rFonts w:ascii="Times New Roman" w:hAnsi="Times New Roman" w:cs="Times New Roman"/>
          <w:bCs/>
          <w:sz w:val="24"/>
          <w:szCs w:val="24"/>
          <w:lang w:val="en-US"/>
        </w:rPr>
        <w:t>VPN</w:t>
      </w:r>
    </w:p>
    <w:p w14:paraId="74FFE45B" w14:textId="59167678" w:rsidR="003D2436" w:rsidRPr="003D2436"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Использование моделей машинного обучения для защиты приложений</w:t>
      </w:r>
    </w:p>
    <w:p w14:paraId="4DCBC8C9" w14:textId="23C7D2DF" w:rsidR="003D2436" w:rsidRPr="0078392E" w:rsidRDefault="003D2436" w:rsidP="00CA0299">
      <w:pPr>
        <w:pStyle w:val="a9"/>
        <w:numPr>
          <w:ilvl w:val="0"/>
          <w:numId w:val="4"/>
        </w:numPr>
        <w:spacing w:after="0" w:line="240" w:lineRule="auto"/>
        <w:rPr>
          <w:rFonts w:ascii="Times New Roman" w:hAnsi="Times New Roman" w:cs="Times New Roman"/>
          <w:sz w:val="24"/>
          <w:szCs w:val="24"/>
        </w:rPr>
      </w:pPr>
      <w:r>
        <w:rPr>
          <w:rFonts w:ascii="Times New Roman" w:hAnsi="Times New Roman" w:cs="Times New Roman"/>
          <w:bCs/>
          <w:sz w:val="24"/>
          <w:szCs w:val="24"/>
          <w:lang w:val="kk-KZ"/>
        </w:rPr>
        <w:t>Анализ веб</w:t>
      </w:r>
      <w:r>
        <w:rPr>
          <w:rFonts w:ascii="Times New Roman" w:hAnsi="Times New Roman" w:cs="Times New Roman"/>
          <w:bCs/>
          <w:sz w:val="24"/>
          <w:szCs w:val="24"/>
        </w:rPr>
        <w:t>-приложений, использующих модели машинного обучения</w:t>
      </w:r>
    </w:p>
    <w:p w14:paraId="43545BE6" w14:textId="77777777" w:rsidR="00B436CE" w:rsidRPr="00F8299F" w:rsidRDefault="00B436CE" w:rsidP="00FB2F06">
      <w:pPr>
        <w:spacing w:after="0" w:line="240" w:lineRule="auto"/>
        <w:rPr>
          <w:rFonts w:ascii="Times New Roman" w:hAnsi="Times New Roman" w:cs="Times New Roman"/>
          <w:sz w:val="24"/>
          <w:szCs w:val="24"/>
          <w:highlight w:val="magenta"/>
        </w:rPr>
      </w:pPr>
    </w:p>
    <w:p w14:paraId="16564FD6"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МЕТОДИЧЕСКИЕ УКАЗАНИЯ ДЛЯ ВЫПОЛНЕНИЯ ЗАДАНИЯ ИТОГОВОГО КОНТРОЛЯ ПО ВЫБРАННОЙ ФОРМЕ</w:t>
      </w:r>
    </w:p>
    <w:p w14:paraId="084190F3" w14:textId="77777777" w:rsidR="00F8299F" w:rsidRDefault="00F8299F" w:rsidP="00FB2F06">
      <w:pPr>
        <w:pStyle w:val="Default"/>
        <w:rPr>
          <w:b/>
          <w:bCs/>
          <w:sz w:val="23"/>
          <w:szCs w:val="23"/>
        </w:rPr>
      </w:pPr>
    </w:p>
    <w:p w14:paraId="56626356" w14:textId="77777777" w:rsidR="00535A7A" w:rsidRPr="00F8299F" w:rsidRDefault="00535A7A" w:rsidP="00FB2F06">
      <w:pPr>
        <w:pStyle w:val="Default"/>
        <w:rPr>
          <w:sz w:val="23"/>
          <w:szCs w:val="23"/>
        </w:rPr>
      </w:pPr>
      <w:r w:rsidRPr="00F8299F">
        <w:rPr>
          <w:b/>
          <w:bCs/>
          <w:sz w:val="23"/>
          <w:szCs w:val="23"/>
        </w:rPr>
        <w:t xml:space="preserve">Стандартный экзамен: </w:t>
      </w:r>
      <w:r w:rsidR="00BD02C3">
        <w:rPr>
          <w:bCs/>
          <w:i/>
          <w:sz w:val="23"/>
          <w:szCs w:val="23"/>
        </w:rPr>
        <w:t>устно</w:t>
      </w:r>
    </w:p>
    <w:p w14:paraId="1789C8C4" w14:textId="77777777" w:rsidR="00535A7A" w:rsidRPr="00F8299F" w:rsidRDefault="00535A7A" w:rsidP="00FB2F06">
      <w:pPr>
        <w:pStyle w:val="Default"/>
        <w:rPr>
          <w:sz w:val="23"/>
          <w:szCs w:val="23"/>
        </w:rPr>
      </w:pPr>
      <w:r w:rsidRPr="00F8299F">
        <w:rPr>
          <w:b/>
          <w:bCs/>
          <w:sz w:val="23"/>
          <w:szCs w:val="23"/>
        </w:rPr>
        <w:t xml:space="preserve">Формат экзамена – </w:t>
      </w:r>
      <w:r w:rsidR="00CC7135">
        <w:rPr>
          <w:bCs/>
          <w:i/>
          <w:sz w:val="23"/>
          <w:szCs w:val="23"/>
        </w:rPr>
        <w:t>офлайн</w:t>
      </w:r>
      <w:r w:rsidRPr="00F8299F">
        <w:rPr>
          <w:b/>
          <w:bCs/>
          <w:sz w:val="23"/>
          <w:szCs w:val="23"/>
        </w:rPr>
        <w:t xml:space="preserve">. </w:t>
      </w:r>
    </w:p>
    <w:p w14:paraId="1BE7B79C"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237B9C30" w14:textId="42C33CBC" w:rsidR="006B4166" w:rsidRPr="00E009BD" w:rsidRDefault="00FE36BA"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Общее</w:t>
      </w:r>
      <w:r w:rsidR="006B4166" w:rsidRPr="00637481">
        <w:rPr>
          <w:rFonts w:ascii="Times New Roman" w:hAnsi="Times New Roman" w:cs="Times New Roman"/>
          <w:color w:val="000000"/>
          <w:sz w:val="24"/>
          <w:szCs w:val="24"/>
        </w:rPr>
        <w:t xml:space="preserve"> число экзаменационных вопросов по дисциплине:</w:t>
      </w:r>
      <w:r w:rsidR="00E009BD">
        <w:rPr>
          <w:rFonts w:ascii="Times New Roman" w:hAnsi="Times New Roman" w:cs="Times New Roman"/>
          <w:color w:val="000000"/>
          <w:sz w:val="24"/>
          <w:szCs w:val="24"/>
          <w:lang w:val="kk-KZ"/>
        </w:rPr>
        <w:t xml:space="preserve"> </w:t>
      </w:r>
      <w:r w:rsidR="003D2436">
        <w:rPr>
          <w:rFonts w:ascii="Times New Roman" w:hAnsi="Times New Roman" w:cs="Times New Roman"/>
          <w:color w:val="000000"/>
          <w:sz w:val="24"/>
          <w:szCs w:val="24"/>
          <w:lang w:val="kk-KZ"/>
        </w:rPr>
        <w:t>30</w:t>
      </w:r>
    </w:p>
    <w:p w14:paraId="1B34DCE8" w14:textId="77777777" w:rsidR="006B4166" w:rsidRDefault="006B4166" w:rsidP="00FB2F06">
      <w:pPr>
        <w:pStyle w:val="Default"/>
        <w:ind w:firstLine="567"/>
        <w:jc w:val="both"/>
      </w:pPr>
    </w:p>
    <w:p w14:paraId="560B7DD5" w14:textId="77777777" w:rsidR="00D67B27" w:rsidRPr="003A4901" w:rsidRDefault="00D67B27" w:rsidP="00FB2F06">
      <w:pPr>
        <w:pStyle w:val="Default"/>
        <w:ind w:firstLine="567"/>
        <w:jc w:val="both"/>
      </w:pPr>
      <w:r w:rsidRPr="003A4901">
        <w:t xml:space="preserve">Данная форма предназначена для итогового контроля по дисциплинам, которые формируют навыки студента излагать ответы и доказательства положений в устной форме, вести дискуссии с </w:t>
      </w:r>
      <w:r w:rsidR="004A6B47" w:rsidRPr="003A4901">
        <w:t>экзаменационной комиссией</w:t>
      </w:r>
      <w:r w:rsidRPr="003A4901">
        <w:t>, обосновывать свою точку зрения, приводить аргументы и доводы, способствуют развитию коммуникативной компетенции студента. Данная форма позволяет установить непосредственный контакт между экзаменационной комиссией и студентом, в процессе которого студент демонстрирует уровень освоения учебного материала. Выполнение практических заданий по разработке аппаратного/программного обеспечения предполагает использование компьютеров, лабораторного оборудования для сборки и запуска аппаратных модулей.</w:t>
      </w:r>
    </w:p>
    <w:p w14:paraId="11E72E25" w14:textId="77777777"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t>Индивидуальный опрос</w:t>
      </w:r>
      <w:r w:rsidR="00FB2F06">
        <w:rPr>
          <w:rFonts w:ascii="Times New Roman" w:hAnsi="Times New Roman" w:cs="Times New Roman"/>
          <w:bCs/>
          <w:iCs/>
          <w:sz w:val="24"/>
          <w:szCs w:val="24"/>
        </w:rPr>
        <w:t xml:space="preserve"> </w:t>
      </w:r>
      <w:r w:rsidRPr="003A4901">
        <w:rPr>
          <w:rFonts w:ascii="Times New Roman" w:hAnsi="Times New Roman" w:cs="Times New Roman"/>
          <w:sz w:val="24"/>
          <w:szCs w:val="24"/>
        </w:rPr>
        <w:t>предполагает обстоятельные, связные ответы студентов на вопрос, относящийся к изучаемому учебному материалу, поэтому он служит важным средством различия речи, памяти, мышления студентов. Чтобы сделать такую проверку более глубокой, необходимо ставить перед студентами вопросы, требующие развернутого ответа. Вопросы должны быть четкими, ясными, конкретными, емкими, иметь прикладной характер.</w:t>
      </w:r>
    </w:p>
    <w:p w14:paraId="36F8C4F4" w14:textId="77777777" w:rsidR="003B5EF7" w:rsidRPr="00F8299F" w:rsidRDefault="003B5EF7" w:rsidP="00FB2F06">
      <w:pPr>
        <w:spacing w:after="0" w:line="240" w:lineRule="auto"/>
        <w:rPr>
          <w:rFonts w:ascii="Times New Roman" w:hAnsi="Times New Roman" w:cs="Times New Roman"/>
          <w:sz w:val="24"/>
          <w:szCs w:val="24"/>
          <w:highlight w:val="magenta"/>
        </w:rPr>
      </w:pPr>
    </w:p>
    <w:p w14:paraId="5381B5F3" w14:textId="660F2B2A" w:rsidR="00AF2A61" w:rsidRPr="00C32AE7" w:rsidRDefault="00AF2A61" w:rsidP="00C32AE7">
      <w:pPr>
        <w:widowControl w:val="0"/>
        <w:jc w:val="both"/>
        <w:rPr>
          <w:rStyle w:val="rynqvb"/>
          <w:rFonts w:ascii="Times New Roman" w:hAnsi="Times New Roman" w:cs="Times New Roman"/>
          <w:sz w:val="24"/>
          <w:szCs w:val="24"/>
          <w:lang w:eastAsia="ru-RU"/>
        </w:rPr>
      </w:pPr>
      <w:r w:rsidRPr="0078392E">
        <w:rPr>
          <w:rStyle w:val="rynqvb"/>
          <w:rFonts w:ascii="Times New Roman" w:hAnsi="Times New Roman" w:cs="Times New Roman"/>
          <w:sz w:val="24"/>
          <w:szCs w:val="24"/>
        </w:rPr>
        <w:t xml:space="preserve">– </w:t>
      </w:r>
      <w:r w:rsidR="00FE36BA" w:rsidRPr="0078392E">
        <w:rPr>
          <w:rStyle w:val="rynqvb"/>
          <w:rFonts w:ascii="Times New Roman" w:hAnsi="Times New Roman" w:cs="Times New Roman"/>
          <w:sz w:val="24"/>
          <w:szCs w:val="24"/>
        </w:rPr>
        <w:t xml:space="preserve">Основной целью </w:t>
      </w:r>
      <w:r w:rsidR="00C32AE7">
        <w:rPr>
          <w:rStyle w:val="rynqvb"/>
          <w:rFonts w:ascii="Times New Roman" w:hAnsi="Times New Roman" w:cs="Times New Roman"/>
          <w:sz w:val="24"/>
          <w:szCs w:val="24"/>
        </w:rPr>
        <w:t>является применение</w:t>
      </w:r>
      <w:r w:rsidR="00C32AE7" w:rsidRPr="00CD589A">
        <w:rPr>
          <w:sz w:val="20"/>
          <w:szCs w:val="20"/>
        </w:rPr>
        <w:t xml:space="preserve"> </w:t>
      </w:r>
      <w:r w:rsidR="00C32AE7" w:rsidRPr="00C32AE7">
        <w:rPr>
          <w:rFonts w:ascii="Times New Roman" w:hAnsi="Times New Roman" w:cs="Times New Roman"/>
          <w:sz w:val="24"/>
          <w:szCs w:val="24"/>
        </w:rPr>
        <w:t>требовани</w:t>
      </w:r>
      <w:r w:rsidR="00C32AE7" w:rsidRPr="00C32AE7">
        <w:rPr>
          <w:rFonts w:ascii="Times New Roman" w:hAnsi="Times New Roman" w:cs="Times New Roman"/>
          <w:sz w:val="24"/>
          <w:szCs w:val="24"/>
        </w:rPr>
        <w:t>й</w:t>
      </w:r>
      <w:r w:rsidR="00C32AE7" w:rsidRPr="00C32AE7">
        <w:rPr>
          <w:rFonts w:ascii="Times New Roman" w:hAnsi="Times New Roman" w:cs="Times New Roman"/>
          <w:sz w:val="24"/>
          <w:szCs w:val="24"/>
        </w:rPr>
        <w:t xml:space="preserve"> информационной безопасности и навыков в использовании методов обеспечения защиты информации в ОС</w:t>
      </w:r>
      <w:r w:rsidR="00C32AE7">
        <w:rPr>
          <w:sz w:val="20"/>
          <w:szCs w:val="20"/>
        </w:rPr>
        <w:t>.</w:t>
      </w:r>
      <w:r w:rsidR="00C32AE7">
        <w:rPr>
          <w:rStyle w:val="ac"/>
          <w:rFonts w:ascii="Times New Roman" w:hAnsi="Times New Roman" w:cs="Times New Roman"/>
          <w:sz w:val="24"/>
          <w:szCs w:val="24"/>
        </w:rPr>
        <w:t xml:space="preserve"> </w:t>
      </w:r>
      <w:r w:rsidR="003D2436">
        <w:rPr>
          <w:rStyle w:val="rynqvb"/>
          <w:rFonts w:ascii="Times New Roman" w:hAnsi="Times New Roman" w:cs="Times New Roman"/>
          <w:sz w:val="24"/>
          <w:szCs w:val="24"/>
        </w:rPr>
        <w:t>Результат</w:t>
      </w:r>
      <w:r w:rsidR="00456EF6">
        <w:rPr>
          <w:rStyle w:val="rynqvb"/>
          <w:rFonts w:ascii="Times New Roman" w:hAnsi="Times New Roman" w:cs="Times New Roman"/>
          <w:sz w:val="24"/>
          <w:szCs w:val="24"/>
        </w:rPr>
        <w:t>ами явля</w:t>
      </w:r>
      <w:r w:rsidR="00C32AE7">
        <w:rPr>
          <w:rStyle w:val="rynqvb"/>
          <w:rFonts w:ascii="Times New Roman" w:hAnsi="Times New Roman" w:cs="Times New Roman"/>
          <w:sz w:val="24"/>
          <w:szCs w:val="24"/>
        </w:rPr>
        <w:t>ются навыки применения методов</w:t>
      </w:r>
      <w:r w:rsidR="00C32AE7" w:rsidRPr="00CD589A">
        <w:rPr>
          <w:sz w:val="20"/>
          <w:szCs w:val="20"/>
        </w:rPr>
        <w:t xml:space="preserve"> </w:t>
      </w:r>
      <w:r w:rsidR="00C32AE7" w:rsidRPr="00C32AE7">
        <w:rPr>
          <w:rFonts w:ascii="Times New Roman" w:hAnsi="Times New Roman" w:cs="Times New Roman"/>
          <w:sz w:val="24"/>
          <w:szCs w:val="24"/>
        </w:rPr>
        <w:t>и средств тестирования и защиты программ операционных систем</w:t>
      </w:r>
      <w:r w:rsidR="00C32AE7">
        <w:rPr>
          <w:rFonts w:ascii="Times New Roman" w:hAnsi="Times New Roman" w:cs="Times New Roman"/>
          <w:sz w:val="24"/>
          <w:szCs w:val="24"/>
        </w:rPr>
        <w:t>.</w:t>
      </w:r>
    </w:p>
    <w:p w14:paraId="291FD1BD" w14:textId="27ED4777" w:rsidR="00AF2A61" w:rsidRPr="00AF2A61" w:rsidRDefault="00AF2A61" w:rsidP="00AF2A61">
      <w:pPr>
        <w:pStyle w:val="a9"/>
        <w:numPr>
          <w:ilvl w:val="0"/>
          <w:numId w:val="6"/>
        </w:numPr>
        <w:tabs>
          <w:tab w:val="left" w:pos="284"/>
        </w:tabs>
        <w:spacing w:after="0" w:line="240" w:lineRule="auto"/>
        <w:ind w:left="0" w:firstLine="0"/>
        <w:jc w:val="both"/>
        <w:rPr>
          <w:rStyle w:val="rynqvb"/>
          <w:rFonts w:ascii="Times New Roman" w:hAnsi="Times New Roman" w:cs="Times New Roman"/>
          <w:sz w:val="24"/>
          <w:szCs w:val="24"/>
          <w:lang w:val="kk-KZ"/>
        </w:rPr>
      </w:pPr>
      <w:r>
        <w:rPr>
          <w:rStyle w:val="rynqvb"/>
          <w:rFonts w:ascii="Times New Roman" w:hAnsi="Times New Roman" w:cs="Times New Roman"/>
          <w:sz w:val="24"/>
          <w:szCs w:val="24"/>
          <w:lang w:val="kk-KZ"/>
        </w:rPr>
        <w:t>Записи на листах ответов и устный ответ на вопросы</w:t>
      </w:r>
    </w:p>
    <w:p w14:paraId="6FEF7E8C" w14:textId="77777777" w:rsidR="00FE36BA" w:rsidRPr="00F8299F" w:rsidRDefault="00FE36BA" w:rsidP="00FB2F06">
      <w:pPr>
        <w:spacing w:after="0" w:line="240" w:lineRule="auto"/>
        <w:rPr>
          <w:rFonts w:ascii="Times New Roman" w:hAnsi="Times New Roman" w:cs="Times New Roman"/>
          <w:sz w:val="24"/>
          <w:szCs w:val="24"/>
        </w:rPr>
      </w:pPr>
    </w:p>
    <w:p w14:paraId="689E791D" w14:textId="77777777" w:rsidR="000C505F" w:rsidRDefault="000C505F" w:rsidP="00FB2F06">
      <w:pPr>
        <w:spacing w:after="0" w:line="240" w:lineRule="auto"/>
        <w:jc w:val="center"/>
        <w:rPr>
          <w:rFonts w:ascii="Times New Roman" w:hAnsi="Times New Roman" w:cs="Times New Roman"/>
          <w:b/>
          <w:i/>
          <w:sz w:val="24"/>
          <w:szCs w:val="24"/>
        </w:rPr>
      </w:pPr>
    </w:p>
    <w:p w14:paraId="229948A5"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lastRenderedPageBreak/>
        <w:t>ОСНОВНЫЕ ЭТАПЫ РАБОТЫ ПО ИНСТРУКЦИИ</w:t>
      </w:r>
    </w:p>
    <w:p w14:paraId="6D84A620" w14:textId="77777777" w:rsidR="00D67B27" w:rsidRPr="00F8299F" w:rsidRDefault="00D67B27" w:rsidP="00FB2F06">
      <w:pPr>
        <w:pStyle w:val="Default"/>
        <w:rPr>
          <w:b/>
          <w:bCs/>
          <w:sz w:val="23"/>
          <w:szCs w:val="23"/>
        </w:rPr>
      </w:pPr>
    </w:p>
    <w:p w14:paraId="14E5FEB5" w14:textId="77777777" w:rsidR="00D67B27" w:rsidRPr="00F8299F" w:rsidRDefault="00D67B27" w:rsidP="00FB2F06">
      <w:pPr>
        <w:pStyle w:val="Default"/>
        <w:rPr>
          <w:sz w:val="23"/>
          <w:szCs w:val="23"/>
        </w:rPr>
      </w:pPr>
      <w:r w:rsidRPr="00F8299F">
        <w:rPr>
          <w:b/>
          <w:bCs/>
          <w:sz w:val="23"/>
          <w:szCs w:val="23"/>
        </w:rPr>
        <w:t xml:space="preserve">Длительность </w:t>
      </w:r>
    </w:p>
    <w:p w14:paraId="56691A94" w14:textId="619E1957" w:rsidR="00D67B27" w:rsidRPr="00F8299F" w:rsidRDefault="00D67B27" w:rsidP="00FB2F06">
      <w:pPr>
        <w:pStyle w:val="Default"/>
        <w:rPr>
          <w:sz w:val="23"/>
          <w:szCs w:val="23"/>
        </w:rPr>
      </w:pPr>
      <w:r w:rsidRPr="00F8299F">
        <w:rPr>
          <w:sz w:val="23"/>
          <w:szCs w:val="23"/>
        </w:rPr>
        <w:t xml:space="preserve">Время на подготовку – </w:t>
      </w:r>
      <w:r w:rsidR="00AF2A61">
        <w:rPr>
          <w:sz w:val="23"/>
          <w:szCs w:val="23"/>
        </w:rPr>
        <w:t>20 мин.</w:t>
      </w:r>
      <w:r w:rsidRPr="00F8299F">
        <w:rPr>
          <w:sz w:val="23"/>
          <w:szCs w:val="23"/>
        </w:rPr>
        <w:t xml:space="preserve"> </w:t>
      </w:r>
    </w:p>
    <w:p w14:paraId="192D7BC8" w14:textId="475BEE1B" w:rsidR="00D67B27" w:rsidRPr="00F8299F" w:rsidRDefault="00D67B27" w:rsidP="00FB2F06">
      <w:pPr>
        <w:pStyle w:val="Default"/>
        <w:rPr>
          <w:sz w:val="23"/>
          <w:szCs w:val="23"/>
        </w:rPr>
      </w:pPr>
      <w:r w:rsidRPr="00F8299F">
        <w:rPr>
          <w:sz w:val="23"/>
          <w:szCs w:val="23"/>
        </w:rPr>
        <w:t xml:space="preserve">Время на ответ – </w:t>
      </w:r>
      <w:r w:rsidR="00AF2A61">
        <w:rPr>
          <w:sz w:val="23"/>
          <w:szCs w:val="23"/>
        </w:rPr>
        <w:t>15 мин.</w:t>
      </w:r>
      <w:r w:rsidRPr="00F8299F">
        <w:rPr>
          <w:sz w:val="23"/>
          <w:szCs w:val="23"/>
        </w:rPr>
        <w:t xml:space="preserve"> </w:t>
      </w:r>
    </w:p>
    <w:p w14:paraId="6930AC3A" w14:textId="77777777" w:rsidR="00AF2A61" w:rsidRDefault="00AF2A61" w:rsidP="00FB2F06">
      <w:pPr>
        <w:spacing w:after="0" w:line="240" w:lineRule="auto"/>
        <w:ind w:firstLine="567"/>
        <w:jc w:val="both"/>
        <w:rPr>
          <w:rFonts w:ascii="Times New Roman" w:hAnsi="Times New Roman" w:cs="Times New Roman"/>
          <w:color w:val="000000"/>
          <w:sz w:val="24"/>
          <w:szCs w:val="24"/>
        </w:rPr>
      </w:pPr>
    </w:p>
    <w:p w14:paraId="6CEF7566" w14:textId="009D7435"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 xml:space="preserve">Экзаменационный билет содержит </w:t>
      </w:r>
      <w:r w:rsidRPr="00AF2A61">
        <w:rPr>
          <w:rFonts w:ascii="Times New Roman" w:hAnsi="Times New Roman" w:cs="Times New Roman"/>
          <w:sz w:val="24"/>
          <w:szCs w:val="24"/>
        </w:rPr>
        <w:t>3</w:t>
      </w:r>
      <w:r w:rsidRPr="002C4C5B">
        <w:rPr>
          <w:rFonts w:ascii="Times New Roman" w:hAnsi="Times New Roman" w:cs="Times New Roman"/>
          <w:color w:val="000000"/>
          <w:sz w:val="24"/>
          <w:szCs w:val="24"/>
        </w:rPr>
        <w:t xml:space="preserve"> вопроса: </w:t>
      </w:r>
      <w:r w:rsidRPr="00AF2A61">
        <w:rPr>
          <w:rFonts w:ascii="Times New Roman" w:hAnsi="Times New Roman" w:cs="Times New Roman"/>
          <w:sz w:val="24"/>
          <w:szCs w:val="24"/>
        </w:rPr>
        <w:t>2</w:t>
      </w:r>
      <w:r w:rsidRPr="002C4C5B">
        <w:rPr>
          <w:rFonts w:ascii="Times New Roman" w:hAnsi="Times New Roman" w:cs="Times New Roman"/>
          <w:color w:val="000000"/>
          <w:sz w:val="24"/>
          <w:szCs w:val="24"/>
        </w:rPr>
        <w:t xml:space="preserve"> вопроса по теории,</w:t>
      </w:r>
      <w:r w:rsidR="00AF2A61">
        <w:rPr>
          <w:rFonts w:ascii="Times New Roman" w:hAnsi="Times New Roman" w:cs="Times New Roman"/>
          <w:color w:val="000000"/>
          <w:sz w:val="24"/>
          <w:szCs w:val="24"/>
        </w:rPr>
        <w:t xml:space="preserve"> </w:t>
      </w:r>
      <w:r w:rsidRPr="00AF2A61">
        <w:rPr>
          <w:rFonts w:ascii="Times New Roman" w:hAnsi="Times New Roman" w:cs="Times New Roman"/>
          <w:sz w:val="24"/>
          <w:szCs w:val="24"/>
        </w:rPr>
        <w:t>1</w:t>
      </w:r>
      <w:r w:rsidRPr="002C4C5B">
        <w:rPr>
          <w:rFonts w:ascii="Times New Roman" w:hAnsi="Times New Roman" w:cs="Times New Roman"/>
          <w:color w:val="000000"/>
          <w:sz w:val="24"/>
          <w:szCs w:val="24"/>
        </w:rPr>
        <w:t xml:space="preserve"> вопрос практическое задание. </w:t>
      </w:r>
      <w:r>
        <w:rPr>
          <w:rFonts w:ascii="Times New Roman" w:hAnsi="Times New Roman" w:cs="Times New Roman"/>
          <w:color w:val="000000"/>
          <w:sz w:val="24"/>
          <w:szCs w:val="24"/>
        </w:rPr>
        <w:t>В</w:t>
      </w:r>
      <w:r w:rsidRPr="002C4C5B">
        <w:rPr>
          <w:rFonts w:ascii="Times New Roman" w:hAnsi="Times New Roman" w:cs="Times New Roman"/>
          <w:color w:val="000000"/>
          <w:sz w:val="24"/>
          <w:szCs w:val="24"/>
        </w:rPr>
        <w:t xml:space="preserve"> каждом вопросе в скобках указывается соответствующая максимальная </w:t>
      </w:r>
      <w:r>
        <w:rPr>
          <w:rFonts w:ascii="Times New Roman" w:hAnsi="Times New Roman" w:cs="Times New Roman"/>
          <w:color w:val="000000"/>
          <w:sz w:val="24"/>
          <w:szCs w:val="24"/>
        </w:rPr>
        <w:t>оценка</w:t>
      </w:r>
      <w:r w:rsidRPr="002C4C5B">
        <w:rPr>
          <w:rFonts w:ascii="Times New Roman" w:hAnsi="Times New Roman" w:cs="Times New Roman"/>
          <w:color w:val="000000"/>
          <w:sz w:val="24"/>
          <w:szCs w:val="24"/>
        </w:rPr>
        <w:t>, указанная в процентах.</w:t>
      </w:r>
    </w:p>
    <w:p w14:paraId="3977C982"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437A648E"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Ор</w:t>
      </w:r>
      <w:r w:rsidR="005D17A7">
        <w:rPr>
          <w:rFonts w:ascii="Times New Roman" w:hAnsi="Times New Roman" w:cs="Times New Roman"/>
          <w:i/>
          <w:color w:val="000000"/>
          <w:sz w:val="24"/>
          <w:szCs w:val="24"/>
        </w:rPr>
        <w:t xml:space="preserve">ганизация проведения </w:t>
      </w:r>
      <w:r w:rsidR="005D17A7">
        <w:rPr>
          <w:rFonts w:ascii="Times New Roman" w:hAnsi="Times New Roman" w:cs="Times New Roman"/>
          <w:i/>
          <w:color w:val="000000"/>
          <w:sz w:val="24"/>
          <w:szCs w:val="24"/>
          <w:lang w:val="kk-KZ"/>
        </w:rPr>
        <w:t>устного</w:t>
      </w:r>
      <w:r w:rsidRPr="00C96A67">
        <w:rPr>
          <w:rFonts w:ascii="Times New Roman" w:hAnsi="Times New Roman" w:cs="Times New Roman"/>
          <w:i/>
          <w:color w:val="000000"/>
          <w:sz w:val="24"/>
          <w:szCs w:val="24"/>
        </w:rPr>
        <w:t xml:space="preserve"> офлайн экзамена</w:t>
      </w:r>
    </w:p>
    <w:p w14:paraId="49707DBE" w14:textId="77777777" w:rsidR="004B29C5" w:rsidRPr="00F8299F" w:rsidRDefault="004B29C5" w:rsidP="00FB2F06">
      <w:pPr>
        <w:spacing w:after="0" w:line="240" w:lineRule="auto"/>
        <w:ind w:firstLine="567"/>
        <w:rPr>
          <w:rFonts w:ascii="Times New Roman" w:hAnsi="Times New Roman" w:cs="Times New Roman"/>
          <w:sz w:val="23"/>
          <w:szCs w:val="23"/>
        </w:rPr>
      </w:pPr>
    </w:p>
    <w:p w14:paraId="7B94B9E9"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входе в аудиторию проведения экзамена обучающийся обязан предоставить экзаменатору удостоверение личности и поставить подпись в явочном листе</w:t>
      </w:r>
      <w:r w:rsidRPr="004B29C5">
        <w:rPr>
          <w:rFonts w:ascii="Times New Roman" w:hAnsi="Times New Roman" w:cs="Times New Roman"/>
          <w:sz w:val="23"/>
          <w:szCs w:val="23"/>
        </w:rPr>
        <w:t>;</w:t>
      </w:r>
    </w:p>
    <w:p w14:paraId="13AD2253"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в</w:t>
      </w:r>
      <w:r w:rsidR="00D67B27" w:rsidRPr="00F8299F">
        <w:rPr>
          <w:rFonts w:ascii="Times New Roman" w:hAnsi="Times New Roman" w:cs="Times New Roman"/>
          <w:sz w:val="23"/>
          <w:szCs w:val="23"/>
        </w:rPr>
        <w:t>ставить и / или меняться местами, выходить из аудитории до завершения своего ответа на билет в ходе экзамена запрещено</w:t>
      </w:r>
      <w:r w:rsidRPr="004B29C5">
        <w:rPr>
          <w:rFonts w:ascii="Times New Roman" w:hAnsi="Times New Roman" w:cs="Times New Roman"/>
          <w:sz w:val="23"/>
          <w:szCs w:val="23"/>
        </w:rPr>
        <w:t>;</w:t>
      </w:r>
    </w:p>
    <w:p w14:paraId="740A753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проведении устного экзамена экзаменационный билет выбирает сам экзаменующийся</w:t>
      </w:r>
      <w:r w:rsidRPr="004B29C5">
        <w:rPr>
          <w:rFonts w:ascii="Times New Roman" w:hAnsi="Times New Roman" w:cs="Times New Roman"/>
          <w:sz w:val="23"/>
          <w:szCs w:val="23"/>
        </w:rPr>
        <w:t>;</w:t>
      </w:r>
    </w:p>
    <w:p w14:paraId="504069A5"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xml:space="preserve">- по приглашению преподавателя обучающийся поочередно получает экзаменационный билет; </w:t>
      </w:r>
    </w:p>
    <w:p w14:paraId="5221B9AE"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при необходимости будет возможность подготовиться к ответу на вопросы экзаменационного билета во время подготовки. А если обучающийся полностью готов к вопросам экзаменационного билета, он может ответить сразу;</w:t>
      </w:r>
    </w:p>
    <w:p w14:paraId="72DD20C6" w14:textId="77777777"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э</w:t>
      </w:r>
      <w:r w:rsidR="00D67B27" w:rsidRPr="00F8299F">
        <w:rPr>
          <w:rFonts w:ascii="Times New Roman" w:hAnsi="Times New Roman" w:cs="Times New Roman"/>
          <w:sz w:val="23"/>
          <w:szCs w:val="23"/>
        </w:rPr>
        <w:t>кзаменатор имеет право с целью более глубокого выяснения уровня знаний обучающегося, задавать ему дополнительные вопросы, а также предлагать задачи и примеры в рамках вопросов экзаменационного билета.</w:t>
      </w:r>
    </w:p>
    <w:p w14:paraId="283F4098"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1D9DDA04"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Требования к сдаче экзамена:</w:t>
      </w:r>
    </w:p>
    <w:p w14:paraId="4BC19A47" w14:textId="7DAD47D7"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согласно </w:t>
      </w:r>
      <w:r w:rsidRPr="003D2293">
        <w:rPr>
          <w:rFonts w:ascii="Times New Roman" w:hAnsi="Times New Roman" w:cs="Times New Roman"/>
          <w:sz w:val="24"/>
          <w:szCs w:val="24"/>
          <w:lang w:val="kk-KZ"/>
        </w:rPr>
        <w:t xml:space="preserve">по </w:t>
      </w:r>
      <w:r w:rsidR="00AF2A61">
        <w:rPr>
          <w:rFonts w:ascii="Times New Roman" w:hAnsi="Times New Roman" w:cs="Times New Roman"/>
          <w:sz w:val="24"/>
          <w:szCs w:val="24"/>
        </w:rPr>
        <w:t>расписанию</w:t>
      </w:r>
      <w:r w:rsidRPr="003D2293">
        <w:rPr>
          <w:rFonts w:ascii="Times New Roman" w:hAnsi="Times New Roman" w:cs="Times New Roman"/>
          <w:sz w:val="24"/>
          <w:szCs w:val="24"/>
        </w:rPr>
        <w:t>;</w:t>
      </w:r>
    </w:p>
    <w:p w14:paraId="5D4872ED"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можно отвечать на вопросы в любой последовательности.</w:t>
      </w:r>
    </w:p>
    <w:p w14:paraId="3F6DE5D5"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если будет обнаружено использование несанкционированных материалов или получения иных подсказок обучающимся</w:t>
      </w:r>
      <w:r w:rsidR="00621D0C" w:rsidRPr="00621D0C">
        <w:rPr>
          <w:rFonts w:ascii="Times New Roman" w:hAnsi="Times New Roman" w:cs="Times New Roman"/>
          <w:sz w:val="24"/>
          <w:szCs w:val="24"/>
        </w:rPr>
        <w:t>,</w:t>
      </w:r>
      <w:r w:rsidRPr="002C4C5B">
        <w:rPr>
          <w:rFonts w:ascii="Times New Roman" w:hAnsi="Times New Roman" w:cs="Times New Roman"/>
          <w:sz w:val="24"/>
          <w:szCs w:val="24"/>
        </w:rPr>
        <w:t xml:space="preserve"> экзамен может быть аннулирован.</w:t>
      </w:r>
    </w:p>
    <w:p w14:paraId="76170041" w14:textId="77777777" w:rsidR="00F8299F" w:rsidRPr="001E1AE4" w:rsidRDefault="00F8299F" w:rsidP="00FB2F06">
      <w:pPr>
        <w:spacing w:after="0" w:line="240" w:lineRule="auto"/>
        <w:rPr>
          <w:rFonts w:ascii="Times New Roman" w:hAnsi="Times New Roman" w:cs="Times New Roman"/>
          <w:sz w:val="24"/>
          <w:szCs w:val="24"/>
        </w:rPr>
      </w:pPr>
    </w:p>
    <w:p w14:paraId="6B71C2AF" w14:textId="77777777"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ПОЛИТИКА ОЦЕНИВАНИЯ – РУБРИКАТОР ОЦЕНИВАНИЯ</w:t>
      </w:r>
    </w:p>
    <w:p w14:paraId="0646A432" w14:textId="77777777" w:rsidR="001462B3" w:rsidRDefault="001462B3" w:rsidP="00FB2F06">
      <w:pPr>
        <w:spacing w:after="0" w:line="240" w:lineRule="auto"/>
        <w:rPr>
          <w:rFonts w:ascii="Times New Roman" w:hAnsi="Times New Roman" w:cs="Times New Roman"/>
          <w:color w:val="00B0F0"/>
          <w:sz w:val="24"/>
          <w:szCs w:val="24"/>
        </w:rPr>
      </w:pPr>
    </w:p>
    <w:p w14:paraId="615775BB" w14:textId="77777777" w:rsidR="000C505F" w:rsidRPr="00AF2A61" w:rsidRDefault="000C505F" w:rsidP="00FB2F06">
      <w:pPr>
        <w:spacing w:after="0" w:line="240" w:lineRule="auto"/>
        <w:jc w:val="center"/>
        <w:rPr>
          <w:rFonts w:ascii="Times New Roman" w:eastAsia="Times New Roman" w:hAnsi="Times New Roman" w:cs="Times New Roman"/>
          <w:b/>
          <w:bCs/>
          <w:sz w:val="20"/>
          <w:szCs w:val="20"/>
        </w:rPr>
      </w:pPr>
      <w:bookmarkStart w:id="0" w:name="_Hlk148953119"/>
      <w:r w:rsidRPr="00AF2A61">
        <w:rPr>
          <w:rFonts w:ascii="Times New Roman" w:eastAsia="Times New Roman" w:hAnsi="Times New Roman" w:cs="Times New Roman"/>
          <w:b/>
          <w:bCs/>
          <w:sz w:val="20"/>
          <w:szCs w:val="20"/>
        </w:rPr>
        <w:t xml:space="preserve">Шаблон: РУБРИКАТОР КРИТЕРИАЛЬНОГО ОЦЕНИВАНИЯ ИТОГОВОГО КОНТРОЛЯ </w:t>
      </w:r>
    </w:p>
    <w:p w14:paraId="734C7633" w14:textId="77777777" w:rsidR="000C505F" w:rsidRPr="00AF2A61" w:rsidRDefault="000C505F" w:rsidP="00FB2F06">
      <w:pPr>
        <w:spacing w:after="0" w:line="240" w:lineRule="auto"/>
        <w:jc w:val="center"/>
        <w:rPr>
          <w:rFonts w:ascii="Times New Roman" w:hAnsi="Times New Roman" w:cs="Times New Roman"/>
          <w:i/>
          <w:iCs/>
          <w:sz w:val="20"/>
          <w:szCs w:val="20"/>
        </w:rPr>
      </w:pPr>
      <w:r w:rsidRPr="00AF2A61">
        <w:rPr>
          <w:rFonts w:ascii="Times New Roman" w:eastAsia="Times New Roman" w:hAnsi="Times New Roman" w:cs="Times New Roman"/>
          <w:i/>
          <w:iCs/>
          <w:sz w:val="20"/>
          <w:szCs w:val="20"/>
        </w:rPr>
        <w:t>(для форм стандартный устный / письменный)</w:t>
      </w:r>
    </w:p>
    <w:p w14:paraId="575F789D" w14:textId="77777777" w:rsidR="000C505F" w:rsidRPr="00AF2A61" w:rsidRDefault="000C505F" w:rsidP="00FB2F06">
      <w:pPr>
        <w:spacing w:after="0" w:line="240" w:lineRule="auto"/>
        <w:jc w:val="center"/>
        <w:rPr>
          <w:rFonts w:ascii="Times New Roman" w:hAnsi="Times New Roman" w:cs="Times New Roman"/>
          <w:sz w:val="20"/>
          <w:szCs w:val="20"/>
        </w:rPr>
      </w:pPr>
      <w:r w:rsidRPr="00AF2A61">
        <w:rPr>
          <w:rFonts w:ascii="Times New Roman" w:eastAsia="Times New Roman" w:hAnsi="Times New Roman" w:cs="Times New Roman"/>
          <w:b/>
          <w:bCs/>
          <w:color w:val="FF0000"/>
          <w:sz w:val="20"/>
          <w:szCs w:val="20"/>
        </w:rPr>
        <w:t> </w:t>
      </w:r>
      <w:r w:rsidRPr="00AF2A61">
        <w:rPr>
          <w:rFonts w:ascii="Times New Roman" w:eastAsia="Times New Roman" w:hAnsi="Times New Roman" w:cs="Times New Roman"/>
          <w:color w:val="FF0000"/>
          <w:sz w:val="20"/>
          <w:szCs w:val="20"/>
        </w:rPr>
        <w:t xml:space="preserve">  </w:t>
      </w:r>
    </w:p>
    <w:p w14:paraId="04A30312" w14:textId="2DC3661B" w:rsidR="000C505F" w:rsidRPr="00AF2A61" w:rsidRDefault="000C505F" w:rsidP="00FB2F06">
      <w:pPr>
        <w:spacing w:after="0" w:line="240" w:lineRule="auto"/>
        <w:jc w:val="center"/>
        <w:rPr>
          <w:rFonts w:ascii="Times New Roman" w:eastAsia="Times New Roman" w:hAnsi="Times New Roman" w:cs="Times New Roman"/>
          <w:sz w:val="20"/>
          <w:szCs w:val="20"/>
        </w:rPr>
      </w:pPr>
      <w:r w:rsidRPr="00AF2A61">
        <w:rPr>
          <w:rFonts w:ascii="Times New Roman" w:eastAsia="Times New Roman" w:hAnsi="Times New Roman" w:cs="Times New Roman"/>
          <w:b/>
          <w:bCs/>
          <w:sz w:val="20"/>
          <w:szCs w:val="20"/>
        </w:rPr>
        <w:t>Дисциплина</w:t>
      </w:r>
      <w:r w:rsidRPr="00AF2A61">
        <w:rPr>
          <w:rFonts w:ascii="Times New Roman" w:eastAsia="Times New Roman" w:hAnsi="Times New Roman" w:cs="Times New Roman"/>
          <w:sz w:val="20"/>
          <w:szCs w:val="20"/>
        </w:rPr>
        <w:t xml:space="preserve">: </w:t>
      </w:r>
      <w:r w:rsidR="00C32AE7" w:rsidRPr="00C32AE7">
        <w:rPr>
          <w:rFonts w:ascii="Times New Roman" w:hAnsi="Times New Roman" w:cs="Times New Roman"/>
          <w:sz w:val="20"/>
          <w:szCs w:val="20"/>
        </w:rPr>
        <w:t>Анализ безопасности ОС</w:t>
      </w:r>
      <w:r w:rsidRPr="00AF2A61">
        <w:rPr>
          <w:rFonts w:ascii="Times New Roman" w:eastAsia="Times New Roman" w:hAnsi="Times New Roman" w:cs="Times New Roman"/>
          <w:sz w:val="20"/>
          <w:szCs w:val="20"/>
        </w:rPr>
        <w:t xml:space="preserve">.   </w:t>
      </w:r>
      <w:r w:rsidRPr="00AF2A61">
        <w:rPr>
          <w:rFonts w:ascii="Times New Roman" w:eastAsia="Times New Roman" w:hAnsi="Times New Roman" w:cs="Times New Roman"/>
          <w:b/>
          <w:bCs/>
          <w:sz w:val="20"/>
          <w:szCs w:val="20"/>
        </w:rPr>
        <w:t>Форма:</w:t>
      </w:r>
      <w:r w:rsidRPr="00AF2A61">
        <w:rPr>
          <w:rFonts w:ascii="Times New Roman" w:eastAsia="Times New Roman" w:hAnsi="Times New Roman" w:cs="Times New Roman"/>
          <w:sz w:val="20"/>
          <w:szCs w:val="20"/>
        </w:rPr>
        <w:t xml:space="preserve"> </w:t>
      </w:r>
      <w:r w:rsidR="00AF2A61" w:rsidRPr="00AF2A61">
        <w:rPr>
          <w:rFonts w:ascii="Times New Roman" w:eastAsia="Times New Roman" w:hAnsi="Times New Roman" w:cs="Times New Roman"/>
          <w:sz w:val="20"/>
          <w:szCs w:val="20"/>
          <w:u w:val="single"/>
        </w:rPr>
        <w:t>Устно</w:t>
      </w:r>
      <w:r w:rsidRPr="00AF2A61">
        <w:rPr>
          <w:rFonts w:ascii="Times New Roman" w:eastAsia="Times New Roman" w:hAnsi="Times New Roman" w:cs="Times New Roman"/>
          <w:b/>
          <w:bCs/>
          <w:sz w:val="20"/>
          <w:szCs w:val="20"/>
        </w:rPr>
        <w:t xml:space="preserve">.    Платформа: </w:t>
      </w:r>
      <w:r w:rsidR="00AF2A61" w:rsidRPr="00AF2A61">
        <w:rPr>
          <w:rFonts w:ascii="Times New Roman" w:eastAsia="Times New Roman" w:hAnsi="Times New Roman" w:cs="Times New Roman"/>
          <w:sz w:val="20"/>
          <w:szCs w:val="20"/>
          <w:u w:val="single"/>
        </w:rPr>
        <w:t>Офлайн</w:t>
      </w:r>
    </w:p>
    <w:p w14:paraId="7CB96975"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858"/>
        <w:gridCol w:w="1701"/>
        <w:gridCol w:w="1685"/>
        <w:gridCol w:w="1418"/>
        <w:gridCol w:w="1418"/>
      </w:tblGrid>
      <w:tr w:rsidR="0017494E" w:rsidRPr="000D2FEF" w14:paraId="45DC7B8B"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700F95E0"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w:t>
            </w:r>
            <w:r w:rsidRPr="000D2FEF">
              <w:rPr>
                <w:rFonts w:ascii="Times New Roman" w:eastAsia="Times New Roman" w:hAnsi="Times New Roman" w:cs="Times New Roman"/>
                <w:color w:val="000000"/>
                <w:sz w:val="20"/>
                <w:szCs w:val="20"/>
                <w:lang w:eastAsia="ru-RU"/>
              </w:rPr>
              <w:t> </w:t>
            </w:r>
          </w:p>
          <w:p w14:paraId="20F5B3A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вопроса</w:t>
            </w:r>
          </w:p>
          <w:p w14:paraId="0CF8E7B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43DDB16B"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3C3B72AE" wp14:editId="4FAB4C7C">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E8171"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&#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         Балл</w:t>
            </w:r>
            <w:r w:rsidRPr="000D2FEF">
              <w:rPr>
                <w:rFonts w:ascii="Times New Roman" w:eastAsia="Times New Roman" w:hAnsi="Times New Roman" w:cs="Times New Roman"/>
                <w:sz w:val="20"/>
                <w:szCs w:val="20"/>
                <w:lang w:eastAsia="ru-RU"/>
              </w:rPr>
              <w:t> </w:t>
            </w:r>
          </w:p>
          <w:p w14:paraId="2AEC2539"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405CBCE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40C77814"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3F567DC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7423B49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Критерий</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18D53199"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ДЕСКРИПТОРЫ</w:t>
            </w:r>
            <w:r w:rsidRPr="000D2FEF">
              <w:rPr>
                <w:rFonts w:ascii="Times New Roman" w:eastAsia="Times New Roman" w:hAnsi="Times New Roman" w:cs="Times New Roman"/>
                <w:sz w:val="20"/>
                <w:szCs w:val="20"/>
                <w:lang w:eastAsia="ru-RU"/>
              </w:rPr>
              <w:t> </w:t>
            </w:r>
          </w:p>
        </w:tc>
      </w:tr>
      <w:tr w:rsidR="0017494E" w:rsidRPr="000D2FEF" w14:paraId="50816BDF" w14:textId="77777777" w:rsidTr="0078392E">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367C6FD8"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5EDB7DF8"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DBE5F1"/>
            <w:hideMark/>
          </w:tcPr>
          <w:p w14:paraId="257C7E6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«Отлично»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3409A05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«Хорошо» </w:t>
            </w:r>
            <w:r w:rsidRPr="000D2FEF">
              <w:rPr>
                <w:rFonts w:ascii="Times New Roman" w:eastAsia="Times New Roman" w:hAnsi="Times New Roman" w:cs="Times New Roman"/>
                <w:color w:val="000000"/>
                <w:sz w:val="20"/>
                <w:szCs w:val="20"/>
                <w:lang w:eastAsia="ru-RU"/>
              </w:rPr>
              <w:t>   </w:t>
            </w:r>
          </w:p>
        </w:tc>
        <w:tc>
          <w:tcPr>
            <w:tcW w:w="1685" w:type="dxa"/>
            <w:tcBorders>
              <w:top w:val="single" w:sz="6" w:space="0" w:color="auto"/>
              <w:left w:val="single" w:sz="6" w:space="0" w:color="auto"/>
              <w:bottom w:val="single" w:sz="6" w:space="0" w:color="auto"/>
              <w:right w:val="single" w:sz="6" w:space="0" w:color="auto"/>
            </w:tcBorders>
            <w:shd w:val="clear" w:color="auto" w:fill="DBE5F1"/>
            <w:hideMark/>
          </w:tcPr>
          <w:p w14:paraId="7059E80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«Удовлетворительно»</w:t>
            </w:r>
            <w:r w:rsidRPr="000D2FEF">
              <w:rPr>
                <w:rFonts w:ascii="Times New Roman" w:eastAsia="Times New Roman" w:hAnsi="Times New Roman" w:cs="Times New Roman"/>
                <w:color w:val="000000"/>
                <w:sz w:val="20"/>
                <w:szCs w:val="20"/>
                <w:lang w:eastAsia="ru-RU"/>
              </w:rPr>
              <w:t>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4428138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«Неудовлетворительно»</w:t>
            </w:r>
            <w:r w:rsidRPr="000D2FEF">
              <w:rPr>
                <w:rFonts w:ascii="Times New Roman" w:eastAsia="Times New Roman" w:hAnsi="Times New Roman" w:cs="Times New Roman"/>
                <w:color w:val="000000"/>
                <w:sz w:val="20"/>
                <w:szCs w:val="20"/>
                <w:lang w:eastAsia="ru-RU"/>
              </w:rPr>
              <w:t>   </w:t>
            </w:r>
          </w:p>
        </w:tc>
      </w:tr>
      <w:tr w:rsidR="0017494E" w:rsidRPr="000D2FEF" w14:paraId="51671115" w14:textId="77777777" w:rsidTr="0078392E">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10141757"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6DD02976"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DBE5F1"/>
            <w:hideMark/>
          </w:tcPr>
          <w:p w14:paraId="65D3914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90-100</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0079ED2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70-89</w:t>
            </w:r>
            <w:r w:rsidRPr="000D2FEF">
              <w:rPr>
                <w:rFonts w:ascii="Times New Roman" w:eastAsia="Times New Roman" w:hAnsi="Times New Roman" w:cs="Times New Roman"/>
                <w:color w:val="000000"/>
                <w:sz w:val="20"/>
                <w:szCs w:val="20"/>
                <w:lang w:eastAsia="ru-RU"/>
              </w:rPr>
              <w:t> %</w:t>
            </w:r>
          </w:p>
        </w:tc>
        <w:tc>
          <w:tcPr>
            <w:tcW w:w="1685" w:type="dxa"/>
            <w:tcBorders>
              <w:top w:val="single" w:sz="6" w:space="0" w:color="auto"/>
              <w:left w:val="single" w:sz="6" w:space="0" w:color="auto"/>
              <w:bottom w:val="single" w:sz="6" w:space="0" w:color="auto"/>
              <w:right w:val="single" w:sz="6" w:space="0" w:color="auto"/>
            </w:tcBorders>
            <w:shd w:val="clear" w:color="auto" w:fill="DBE5F1"/>
            <w:hideMark/>
          </w:tcPr>
          <w:p w14:paraId="608B8AC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64586C3B"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2F3CFA9C"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0-24</w:t>
            </w:r>
            <w:r w:rsidRPr="000D2FEF">
              <w:rPr>
                <w:rFonts w:ascii="Times New Roman" w:eastAsia="Times New Roman" w:hAnsi="Times New Roman" w:cs="Times New Roman"/>
                <w:color w:val="000000"/>
                <w:sz w:val="20"/>
                <w:szCs w:val="20"/>
                <w:lang w:eastAsia="ru-RU"/>
              </w:rPr>
              <w:t xml:space="preserve"> %</w:t>
            </w:r>
          </w:p>
        </w:tc>
      </w:tr>
      <w:tr w:rsidR="0017494E" w:rsidRPr="000D2FEF" w14:paraId="13E0A327" w14:textId="77777777" w:rsidTr="0078392E">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7A07275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eastAsia="ru-RU"/>
              </w:rPr>
              <w:t>-2</w:t>
            </w:r>
            <w:r w:rsidRPr="000D2FEF">
              <w:rPr>
                <w:rFonts w:ascii="Times New Roman" w:eastAsia="Times New Roman" w:hAnsi="Times New Roman" w:cs="Times New Roman"/>
                <w:b/>
                <w:bCs/>
                <w:sz w:val="20"/>
                <w:szCs w:val="20"/>
                <w:lang w:eastAsia="ru-RU"/>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7F7E520E"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Знание и понимание теории и концепции курса</w:t>
            </w:r>
          </w:p>
        </w:tc>
        <w:tc>
          <w:tcPr>
            <w:tcW w:w="185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C1EEEAE" w14:textId="62A03BB1" w:rsidR="0017494E" w:rsidRPr="00456EF6"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456EF6">
              <w:rPr>
                <w:rFonts w:ascii="Times New Roman" w:hAnsi="Times New Roman" w:cs="Times New Roman"/>
                <w:color w:val="000000"/>
                <w:sz w:val="20"/>
                <w:szCs w:val="20"/>
              </w:rPr>
              <w:t xml:space="preserve">На вопросы даны исчерпывающие ответы, обоснованы, проиллюстрированные наглядными примерами там, где это необходимо; Ответы изложены грамотным научным языком, </w:t>
            </w:r>
            <w:r w:rsidR="00456EF6" w:rsidRPr="00456EF6">
              <w:rPr>
                <w:rFonts w:ascii="Times New Roman" w:hAnsi="Times New Roman" w:cs="Times New Roman"/>
                <w:color w:val="000000"/>
                <w:sz w:val="20"/>
                <w:szCs w:val="20"/>
              </w:rPr>
              <w:t xml:space="preserve">приведены </w:t>
            </w:r>
            <w:r w:rsidR="00AF2A61" w:rsidRPr="00456EF6">
              <w:rPr>
                <w:rFonts w:ascii="Times New Roman" w:hAnsi="Times New Roman" w:cs="Times New Roman"/>
                <w:color w:val="000000"/>
                <w:sz w:val="20"/>
                <w:szCs w:val="20"/>
              </w:rPr>
              <w:lastRenderedPageBreak/>
              <w:t xml:space="preserve">все </w:t>
            </w:r>
            <w:r w:rsidR="00C32AE7" w:rsidRPr="00C32AE7">
              <w:rPr>
                <w:rStyle w:val="rynqvb"/>
                <w:rFonts w:ascii="Times New Roman" w:hAnsi="Times New Roman" w:cs="Times New Roman"/>
                <w:sz w:val="20"/>
                <w:szCs w:val="20"/>
              </w:rPr>
              <w:t>метод</w:t>
            </w:r>
            <w:r w:rsidR="00C32AE7" w:rsidRPr="00C32AE7">
              <w:rPr>
                <w:rStyle w:val="rynqvb"/>
                <w:rFonts w:ascii="Times New Roman" w:hAnsi="Times New Roman" w:cs="Times New Roman"/>
                <w:sz w:val="20"/>
                <w:szCs w:val="20"/>
              </w:rPr>
              <w:t>ы</w:t>
            </w:r>
            <w:r w:rsidR="00C32AE7" w:rsidRPr="00C32AE7">
              <w:rPr>
                <w:sz w:val="20"/>
                <w:szCs w:val="20"/>
              </w:rPr>
              <w:t xml:space="preserve"> </w:t>
            </w:r>
            <w:r w:rsidR="00C32AE7" w:rsidRPr="00C32AE7">
              <w:rPr>
                <w:rFonts w:ascii="Times New Roman" w:hAnsi="Times New Roman" w:cs="Times New Roman"/>
                <w:sz w:val="20"/>
                <w:szCs w:val="20"/>
              </w:rPr>
              <w:t>и средств</w:t>
            </w:r>
            <w:r w:rsidR="00C32AE7" w:rsidRPr="00C32AE7">
              <w:rPr>
                <w:rFonts w:ascii="Times New Roman" w:hAnsi="Times New Roman" w:cs="Times New Roman"/>
                <w:sz w:val="20"/>
                <w:szCs w:val="20"/>
              </w:rPr>
              <w:t>а</w:t>
            </w:r>
            <w:r w:rsidR="00C32AE7" w:rsidRPr="00C32AE7">
              <w:rPr>
                <w:rFonts w:ascii="Times New Roman" w:hAnsi="Times New Roman" w:cs="Times New Roman"/>
                <w:sz w:val="20"/>
                <w:szCs w:val="20"/>
              </w:rPr>
              <w:t xml:space="preserve"> тестирования и защиты программ операционных систем</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9B74BF9" w14:textId="1492B739" w:rsidR="0017494E" w:rsidRPr="000D2FEF" w:rsidRDefault="0017494E" w:rsidP="00AF2A61">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На вопросы даны в целом верные ответы, но с отдельными неточностями, не носящими принципиального характера. Не все </w:t>
            </w:r>
            <w:r w:rsidR="00C32AE7" w:rsidRPr="00C32AE7">
              <w:rPr>
                <w:rStyle w:val="rynqvb"/>
                <w:rFonts w:ascii="Times New Roman" w:hAnsi="Times New Roman" w:cs="Times New Roman"/>
                <w:sz w:val="20"/>
                <w:szCs w:val="20"/>
              </w:rPr>
              <w:t>методы</w:t>
            </w:r>
            <w:r w:rsidR="00C32AE7" w:rsidRPr="00C32AE7">
              <w:rPr>
                <w:sz w:val="20"/>
                <w:szCs w:val="20"/>
              </w:rPr>
              <w:t xml:space="preserve"> </w:t>
            </w:r>
            <w:r w:rsidR="00C32AE7" w:rsidRPr="00C32AE7">
              <w:rPr>
                <w:rFonts w:ascii="Times New Roman" w:hAnsi="Times New Roman" w:cs="Times New Roman"/>
                <w:sz w:val="20"/>
                <w:szCs w:val="20"/>
              </w:rPr>
              <w:t xml:space="preserve">и средства тестирования и </w:t>
            </w:r>
            <w:r w:rsidR="00C32AE7" w:rsidRPr="00C32AE7">
              <w:rPr>
                <w:rFonts w:ascii="Times New Roman" w:hAnsi="Times New Roman" w:cs="Times New Roman"/>
                <w:sz w:val="20"/>
                <w:szCs w:val="20"/>
              </w:rPr>
              <w:lastRenderedPageBreak/>
              <w:t>защиты программ операционных систем</w:t>
            </w:r>
            <w:r w:rsidR="00C32AE7" w:rsidRPr="000D2FEF">
              <w:rPr>
                <w:rFonts w:ascii="Times New Roman" w:hAnsi="Times New Roman" w:cs="Times New Roman"/>
                <w:color w:val="000000"/>
                <w:sz w:val="20"/>
                <w:szCs w:val="20"/>
              </w:rPr>
              <w:t xml:space="preserve"> </w:t>
            </w:r>
            <w:r w:rsidRPr="000D2FEF">
              <w:rPr>
                <w:rFonts w:ascii="Times New Roman" w:hAnsi="Times New Roman" w:cs="Times New Roman"/>
                <w:color w:val="000000"/>
                <w:sz w:val="20"/>
                <w:szCs w:val="20"/>
              </w:rPr>
              <w:t>употреблены правильно, присутствуют отдельные некорректные утверждения и грамматические/ стилистические погрешности изложения. Ответы не проиллюстрированы примерами в должной мере.</w:t>
            </w:r>
          </w:p>
        </w:tc>
        <w:tc>
          <w:tcPr>
            <w:tcW w:w="16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FFDCECF" w14:textId="77777777" w:rsidR="00AF2A61" w:rsidRDefault="0017494E" w:rsidP="00AF2A61">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на вопросы носят реферативный</w:t>
            </w:r>
            <w:r w:rsidRPr="000D2FEF">
              <w:rPr>
                <w:rFonts w:ascii="Times New Roman" w:hAnsi="Times New Roman" w:cs="Times New Roman"/>
                <w:color w:val="FF0000"/>
                <w:sz w:val="20"/>
                <w:szCs w:val="20"/>
              </w:rPr>
              <w:t xml:space="preserve"> </w:t>
            </w:r>
            <w:r w:rsidRPr="000D2FEF">
              <w:rPr>
                <w:rFonts w:ascii="Times New Roman" w:hAnsi="Times New Roman" w:cs="Times New Roman"/>
                <w:color w:val="000000"/>
                <w:sz w:val="20"/>
                <w:szCs w:val="20"/>
              </w:rPr>
              <w:t xml:space="preserve">характер, верные выводы перемежаются с неверными. Упущены содержательные </w:t>
            </w:r>
            <w:r w:rsidR="00AF2A61">
              <w:rPr>
                <w:rFonts w:ascii="Times New Roman" w:hAnsi="Times New Roman" w:cs="Times New Roman"/>
                <w:color w:val="000000"/>
                <w:sz w:val="20"/>
                <w:szCs w:val="20"/>
              </w:rPr>
              <w:t xml:space="preserve">концепции </w:t>
            </w:r>
          </w:p>
          <w:p w14:paraId="47EA633A" w14:textId="4300B201" w:rsidR="0017494E" w:rsidRPr="000D2FEF" w:rsidRDefault="00C32AE7" w:rsidP="00AF2A61">
            <w:pPr>
              <w:autoSpaceDE w:val="0"/>
              <w:autoSpaceDN w:val="0"/>
              <w:adjustRightInd w:val="0"/>
              <w:spacing w:after="0" w:line="240" w:lineRule="auto"/>
              <w:rPr>
                <w:rFonts w:ascii="Times New Roman" w:hAnsi="Times New Roman" w:cs="Times New Roman"/>
                <w:color w:val="000000"/>
                <w:sz w:val="20"/>
                <w:szCs w:val="20"/>
              </w:rPr>
            </w:pPr>
            <w:r w:rsidRPr="00C32AE7">
              <w:rPr>
                <w:rStyle w:val="rynqvb"/>
                <w:rFonts w:ascii="Times New Roman" w:hAnsi="Times New Roman" w:cs="Times New Roman"/>
                <w:sz w:val="20"/>
                <w:szCs w:val="20"/>
              </w:rPr>
              <w:lastRenderedPageBreak/>
              <w:t>метод</w:t>
            </w:r>
            <w:r>
              <w:rPr>
                <w:rStyle w:val="rynqvb"/>
                <w:rFonts w:ascii="Times New Roman" w:hAnsi="Times New Roman" w:cs="Times New Roman"/>
                <w:sz w:val="20"/>
                <w:szCs w:val="20"/>
              </w:rPr>
              <w:t>ов</w:t>
            </w:r>
            <w:r w:rsidRPr="00C32AE7">
              <w:rPr>
                <w:sz w:val="20"/>
                <w:szCs w:val="20"/>
              </w:rPr>
              <w:t xml:space="preserve"> </w:t>
            </w:r>
            <w:r w:rsidRPr="00C32AE7">
              <w:rPr>
                <w:rFonts w:ascii="Times New Roman" w:hAnsi="Times New Roman" w:cs="Times New Roman"/>
                <w:sz w:val="20"/>
                <w:szCs w:val="20"/>
              </w:rPr>
              <w:t>и средств тестирования и защиты программ операционных систем</w:t>
            </w:r>
            <w:r w:rsidR="0017494E" w:rsidRPr="000D2FEF">
              <w:rPr>
                <w:rFonts w:ascii="Times New Roman" w:hAnsi="Times New Roman" w:cs="Times New Roman"/>
                <w:color w:val="000000"/>
                <w:sz w:val="20"/>
                <w:szCs w:val="20"/>
              </w:rPr>
              <w:t>, необходимы</w:t>
            </w:r>
            <w:r w:rsidR="00456EF6">
              <w:rPr>
                <w:rFonts w:ascii="Times New Roman" w:hAnsi="Times New Roman" w:cs="Times New Roman"/>
                <w:color w:val="000000"/>
                <w:sz w:val="20"/>
                <w:szCs w:val="20"/>
              </w:rPr>
              <w:t>х</w:t>
            </w:r>
            <w:r w:rsidR="0017494E" w:rsidRPr="000D2FEF">
              <w:rPr>
                <w:rFonts w:ascii="Times New Roman" w:hAnsi="Times New Roman" w:cs="Times New Roman"/>
                <w:color w:val="000000"/>
                <w:sz w:val="20"/>
                <w:szCs w:val="20"/>
              </w:rPr>
              <w:t xml:space="preserve"> для</w:t>
            </w:r>
          </w:p>
          <w:p w14:paraId="05ED84C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полного раскрытия темы. </w:t>
            </w:r>
          </w:p>
          <w:p w14:paraId="040AD468"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 в целом</w:t>
            </w:r>
          </w:p>
          <w:p w14:paraId="2E8349A9"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ориентируется в тематике</w:t>
            </w:r>
          </w:p>
          <w:p w14:paraId="7DADB4D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учебного курса, но </w:t>
            </w:r>
          </w:p>
          <w:p w14:paraId="0C0014F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испытывает проблемы с</w:t>
            </w:r>
          </w:p>
          <w:p w14:paraId="7A30443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раскрытием конкретных</w:t>
            </w:r>
          </w:p>
          <w:p w14:paraId="28B66DB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вопросов.</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99CD17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не</w:t>
            </w:r>
          </w:p>
          <w:p w14:paraId="101D7C7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соответствуют </w:t>
            </w:r>
          </w:p>
          <w:p w14:paraId="563D4D0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содержанию вопросов.</w:t>
            </w:r>
          </w:p>
          <w:p w14:paraId="08C0F74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Ключевые для учебного</w:t>
            </w:r>
          </w:p>
          <w:p w14:paraId="6DDB7B0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курса понятия,</w:t>
            </w:r>
          </w:p>
          <w:p w14:paraId="180B3DF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содержащиеся в вопросах, трактуются </w:t>
            </w:r>
          </w:p>
          <w:p w14:paraId="0254193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ошибочно.</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F577A6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Ответы на вопросы </w:t>
            </w:r>
          </w:p>
          <w:p w14:paraId="0A0019E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отсутствуют;</w:t>
            </w:r>
          </w:p>
          <w:p w14:paraId="40EE011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обнаружено незнание</w:t>
            </w:r>
          </w:p>
          <w:p w14:paraId="05ACB13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или непонимание</w:t>
            </w:r>
          </w:p>
          <w:p w14:paraId="4D1746F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студентом большей или</w:t>
            </w:r>
          </w:p>
          <w:p w14:paraId="110B9170"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наиболее </w:t>
            </w:r>
            <w:r w:rsidRPr="000D2FEF">
              <w:rPr>
                <w:rFonts w:ascii="Times New Roman" w:hAnsi="Times New Roman" w:cs="Times New Roman"/>
                <w:color w:val="000000"/>
                <w:sz w:val="20"/>
                <w:szCs w:val="20"/>
              </w:rPr>
              <w:lastRenderedPageBreak/>
              <w:t>важной части</w:t>
            </w:r>
          </w:p>
          <w:p w14:paraId="03D71F4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учебного материала.</w:t>
            </w:r>
          </w:p>
          <w:p w14:paraId="6ED79300"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Нарушение правил </w:t>
            </w:r>
          </w:p>
          <w:p w14:paraId="5F2F4748"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проведения итогового</w:t>
            </w:r>
          </w:p>
          <w:p w14:paraId="33CE7EB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контроля.</w:t>
            </w:r>
          </w:p>
        </w:tc>
      </w:tr>
      <w:tr w:rsidR="0017494E" w:rsidRPr="000D2FEF" w14:paraId="5877BA5F" w14:textId="77777777" w:rsidTr="0078392E">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2BDFD321"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lastRenderedPageBreak/>
              <w:t xml:space="preserve">3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44B36929" w14:textId="77777777" w:rsidR="0017494E" w:rsidRPr="000D2FEF" w:rsidRDefault="0017494E" w:rsidP="00FB2F06">
            <w:pPr>
              <w:pStyle w:val="Default"/>
              <w:rPr>
                <w:sz w:val="20"/>
                <w:szCs w:val="20"/>
              </w:rPr>
            </w:pPr>
            <w:r w:rsidRPr="000D2FEF">
              <w:rPr>
                <w:bCs/>
                <w:sz w:val="20"/>
                <w:szCs w:val="20"/>
              </w:rPr>
              <w:t xml:space="preserve">Оценивание и анализ применимости выбранной методики к предложенной практической задаче, обоснование полученного результата </w:t>
            </w:r>
          </w:p>
          <w:p w14:paraId="31D6315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themeFill="background1"/>
          </w:tcPr>
          <w:p w14:paraId="0130DD70" w14:textId="6C13C143" w:rsidR="0017494E" w:rsidRPr="000D2FEF" w:rsidRDefault="0017494E" w:rsidP="00FB2F06">
            <w:pPr>
              <w:pStyle w:val="Default"/>
              <w:rPr>
                <w:sz w:val="20"/>
                <w:szCs w:val="20"/>
              </w:rPr>
            </w:pPr>
            <w:r w:rsidRPr="000D2FEF">
              <w:rPr>
                <w:sz w:val="20"/>
                <w:szCs w:val="20"/>
              </w:rPr>
              <w:t xml:space="preserve">Наличие способности к интеграции, обоснованности </w:t>
            </w:r>
            <w:r w:rsidR="00C32AE7" w:rsidRPr="00C32AE7">
              <w:rPr>
                <w:rStyle w:val="rynqvb"/>
                <w:sz w:val="20"/>
                <w:szCs w:val="20"/>
              </w:rPr>
              <w:t>метод</w:t>
            </w:r>
            <w:r w:rsidR="00C32AE7">
              <w:rPr>
                <w:rStyle w:val="rynqvb"/>
                <w:sz w:val="20"/>
                <w:szCs w:val="20"/>
              </w:rPr>
              <w:t>ов</w:t>
            </w:r>
            <w:r w:rsidR="00C32AE7" w:rsidRPr="00C32AE7">
              <w:rPr>
                <w:sz w:val="20"/>
                <w:szCs w:val="20"/>
              </w:rPr>
              <w:t xml:space="preserve"> и средств</w:t>
            </w:r>
            <w:r w:rsidR="00C32AE7">
              <w:rPr>
                <w:sz w:val="20"/>
                <w:szCs w:val="20"/>
              </w:rPr>
              <w:t xml:space="preserve"> </w:t>
            </w:r>
            <w:r w:rsidR="00C32AE7" w:rsidRPr="00C32AE7">
              <w:rPr>
                <w:sz w:val="20"/>
                <w:szCs w:val="20"/>
              </w:rPr>
              <w:t>тестирования и защиты программ операционных систем</w:t>
            </w:r>
            <w:r w:rsidRPr="000D2FEF">
              <w:rPr>
                <w:sz w:val="20"/>
                <w:szCs w:val="20"/>
              </w:rPr>
              <w:t xml:space="preserve">, структурированию ответа, ответы иллюстрируется примерами и наглядными </w:t>
            </w:r>
            <w:r w:rsidR="006562F7" w:rsidRPr="000D2FEF">
              <w:rPr>
                <w:sz w:val="20"/>
                <w:szCs w:val="20"/>
              </w:rPr>
              <w:t>материалами,</w:t>
            </w:r>
            <w:r w:rsidRPr="000D2FEF">
              <w:rPr>
                <w:sz w:val="20"/>
                <w:szCs w:val="20"/>
              </w:rPr>
              <w:t xml:space="preserve"> написанием кода, демонстрирует умение вести диалог и вступать в научную дискуссию. </w:t>
            </w:r>
          </w:p>
          <w:p w14:paraId="4AABAF95" w14:textId="77777777" w:rsidR="0017494E" w:rsidRPr="000D2FEF" w:rsidRDefault="0017494E" w:rsidP="00FB2F06">
            <w:pPr>
              <w:pStyle w:val="Default"/>
              <w:rPr>
                <w:rFonts w:eastAsia="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77BD32D" w14:textId="77777777" w:rsidR="0017494E" w:rsidRPr="006562F7" w:rsidRDefault="0017494E" w:rsidP="00FB2F06">
            <w:pPr>
              <w:pStyle w:val="Default"/>
              <w:rPr>
                <w:sz w:val="20"/>
                <w:szCs w:val="20"/>
              </w:rPr>
            </w:pPr>
            <w:r w:rsidRPr="006562F7">
              <w:rPr>
                <w:sz w:val="20"/>
                <w:szCs w:val="20"/>
              </w:rPr>
              <w:t xml:space="preserve">Интеграция и анализ применения методов и технологии курса с </w:t>
            </w:r>
          </w:p>
          <w:p w14:paraId="246147CE" w14:textId="12A143D6" w:rsidR="0017494E" w:rsidRPr="006562F7" w:rsidRDefault="0017494E" w:rsidP="006562F7">
            <w:pPr>
              <w:pStyle w:val="Default"/>
              <w:rPr>
                <w:rFonts w:eastAsia="Times New Roman"/>
                <w:sz w:val="20"/>
                <w:szCs w:val="20"/>
                <w:lang w:eastAsia="ru-RU"/>
              </w:rPr>
            </w:pPr>
            <w:r w:rsidRPr="006562F7">
              <w:rPr>
                <w:sz w:val="20"/>
                <w:szCs w:val="20"/>
              </w:rPr>
              <w:t xml:space="preserve">последующим использованием наглядных материалов для закрепления своих рассуждений посредством </w:t>
            </w:r>
            <w:r w:rsidR="00C32AE7" w:rsidRPr="00C32AE7">
              <w:rPr>
                <w:rStyle w:val="rynqvb"/>
                <w:sz w:val="20"/>
                <w:szCs w:val="20"/>
              </w:rPr>
              <w:t>метод</w:t>
            </w:r>
            <w:r w:rsidR="00C32AE7">
              <w:rPr>
                <w:rStyle w:val="rynqvb"/>
                <w:sz w:val="20"/>
                <w:szCs w:val="20"/>
              </w:rPr>
              <w:t>ов</w:t>
            </w:r>
            <w:r w:rsidR="00C32AE7" w:rsidRPr="00C32AE7">
              <w:rPr>
                <w:sz w:val="20"/>
                <w:szCs w:val="20"/>
              </w:rPr>
              <w:t xml:space="preserve"> и средств</w:t>
            </w:r>
            <w:r w:rsidR="00C32AE7">
              <w:rPr>
                <w:sz w:val="20"/>
                <w:szCs w:val="20"/>
              </w:rPr>
              <w:t xml:space="preserve"> </w:t>
            </w:r>
            <w:r w:rsidR="00C32AE7" w:rsidRPr="00C32AE7">
              <w:rPr>
                <w:sz w:val="20"/>
                <w:szCs w:val="20"/>
              </w:rPr>
              <w:t>тестирования и защиты программ операционных систем</w:t>
            </w:r>
            <w:r w:rsidR="00C32AE7" w:rsidRPr="006562F7">
              <w:rPr>
                <w:sz w:val="20"/>
                <w:szCs w:val="20"/>
              </w:rPr>
              <w:t xml:space="preserve"> </w:t>
            </w:r>
            <w:r w:rsidRPr="006562F7">
              <w:rPr>
                <w:sz w:val="20"/>
                <w:szCs w:val="20"/>
              </w:rPr>
              <w:t>с допущением незначительных ошибок при воспроизведении знаний; анализировать направление по вопросу экзаменационного билета.</w:t>
            </w:r>
          </w:p>
        </w:tc>
        <w:tc>
          <w:tcPr>
            <w:tcW w:w="1685" w:type="dxa"/>
            <w:tcBorders>
              <w:top w:val="single" w:sz="6" w:space="0" w:color="auto"/>
              <w:left w:val="single" w:sz="6" w:space="0" w:color="auto"/>
              <w:bottom w:val="single" w:sz="6" w:space="0" w:color="auto"/>
              <w:right w:val="single" w:sz="6" w:space="0" w:color="auto"/>
            </w:tcBorders>
            <w:shd w:val="clear" w:color="auto" w:fill="FFFFFF" w:themeFill="background1"/>
          </w:tcPr>
          <w:p w14:paraId="430C773D" w14:textId="4A77CFDA" w:rsidR="0017494E" w:rsidRPr="006562F7" w:rsidRDefault="0017494E" w:rsidP="006562F7">
            <w:pPr>
              <w:pStyle w:val="Default"/>
              <w:rPr>
                <w:sz w:val="20"/>
                <w:szCs w:val="20"/>
              </w:rPr>
            </w:pPr>
            <w:r w:rsidRPr="006562F7">
              <w:rPr>
                <w:sz w:val="20"/>
                <w:szCs w:val="20"/>
              </w:rPr>
              <w:t xml:space="preserve">Поверхностное обоснование </w:t>
            </w:r>
            <w:r w:rsidR="00C32AE7" w:rsidRPr="00C32AE7">
              <w:rPr>
                <w:rStyle w:val="rynqvb"/>
                <w:sz w:val="20"/>
                <w:szCs w:val="20"/>
              </w:rPr>
              <w:t>метод</w:t>
            </w:r>
            <w:r w:rsidR="00C32AE7">
              <w:rPr>
                <w:rStyle w:val="rynqvb"/>
                <w:sz w:val="20"/>
                <w:szCs w:val="20"/>
              </w:rPr>
              <w:t>ов</w:t>
            </w:r>
            <w:r w:rsidR="00C32AE7" w:rsidRPr="00C32AE7">
              <w:rPr>
                <w:sz w:val="20"/>
                <w:szCs w:val="20"/>
              </w:rPr>
              <w:t xml:space="preserve"> и средств</w:t>
            </w:r>
            <w:r w:rsidR="00C32AE7">
              <w:rPr>
                <w:sz w:val="20"/>
                <w:szCs w:val="20"/>
              </w:rPr>
              <w:t xml:space="preserve"> </w:t>
            </w:r>
            <w:r w:rsidR="00C32AE7" w:rsidRPr="00C32AE7">
              <w:rPr>
                <w:sz w:val="20"/>
                <w:szCs w:val="20"/>
              </w:rPr>
              <w:t>тестирования и защиты программ операционных систем</w:t>
            </w:r>
            <w:r w:rsidRPr="006562F7">
              <w:rPr>
                <w:sz w:val="20"/>
                <w:szCs w:val="20"/>
              </w:rPr>
              <w:t xml:space="preserve">, слабое применение основного объема материала в соответствии с программой обучения с затруднениями при его самостоятельном воспроизведении и требованием наводящих </w:t>
            </w:r>
            <w:r w:rsidR="006562F7" w:rsidRPr="006562F7">
              <w:rPr>
                <w:sz w:val="20"/>
                <w:szCs w:val="20"/>
              </w:rPr>
              <w:t>вопросов.</w:t>
            </w:r>
            <w:r w:rsidRPr="006562F7">
              <w:rPr>
                <w:sz w:val="20"/>
                <w:szCs w:val="20"/>
              </w:rPr>
              <w:t xml:space="preserve"> </w:t>
            </w:r>
          </w:p>
          <w:p w14:paraId="50472AF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548FEDB" w14:textId="77777777" w:rsidR="0017494E" w:rsidRPr="000D2FEF" w:rsidRDefault="0017494E" w:rsidP="00FB2F06">
            <w:pPr>
              <w:pStyle w:val="Default"/>
              <w:rPr>
                <w:sz w:val="20"/>
                <w:szCs w:val="20"/>
              </w:rPr>
            </w:pPr>
            <w:r w:rsidRPr="000D2FEF">
              <w:rPr>
                <w:sz w:val="20"/>
                <w:szCs w:val="20"/>
              </w:rPr>
              <w:t xml:space="preserve">Отсутствие обоснованности и анализа применения методов и технологии курса, проявление затруднения при предоставлении ответов на вопросы воспроизводящего характера. </w:t>
            </w:r>
          </w:p>
          <w:p w14:paraId="6C65F45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1E5AC2AF" w14:textId="77777777" w:rsidR="0017494E" w:rsidRPr="000D2FEF" w:rsidRDefault="0017494E" w:rsidP="00FB2F06">
            <w:pPr>
              <w:pStyle w:val="Default"/>
              <w:rPr>
                <w:sz w:val="20"/>
                <w:szCs w:val="20"/>
              </w:rPr>
            </w:pPr>
            <w:r w:rsidRPr="000D2FEF">
              <w:rPr>
                <w:sz w:val="20"/>
                <w:szCs w:val="20"/>
              </w:rPr>
              <w:t xml:space="preserve">Отсутствие способности применять методологию курса при приведении примеров, использовании наглядных материалов; </w:t>
            </w:r>
          </w:p>
          <w:p w14:paraId="1AEB85C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 xml:space="preserve">Нарушение Правил проведения итогового контроля. </w:t>
            </w:r>
          </w:p>
        </w:tc>
      </w:tr>
      <w:bookmarkEnd w:id="0"/>
    </w:tbl>
    <w:p w14:paraId="678AF8A3" w14:textId="77777777" w:rsidR="00456EF6" w:rsidRDefault="00456EF6" w:rsidP="00FB2F06">
      <w:pPr>
        <w:spacing w:after="0" w:line="240" w:lineRule="auto"/>
        <w:rPr>
          <w:rFonts w:ascii="Times New Roman" w:hAnsi="Times New Roman" w:cs="Times New Roman"/>
          <w:sz w:val="24"/>
          <w:szCs w:val="24"/>
        </w:rPr>
      </w:pPr>
    </w:p>
    <w:p w14:paraId="74950FAD" w14:textId="25570892" w:rsidR="000C505F" w:rsidRDefault="000C505F" w:rsidP="00FB2F06">
      <w:pPr>
        <w:spacing w:after="0" w:line="240" w:lineRule="auto"/>
        <w:jc w:val="center"/>
        <w:rPr>
          <w:rFonts w:ascii="Times New Roman" w:hAnsi="Times New Roman" w:cs="Times New Roman"/>
          <w:b/>
          <w:i/>
          <w:sz w:val="24"/>
          <w:szCs w:val="24"/>
        </w:rPr>
      </w:pPr>
      <w:r w:rsidRPr="000C505F">
        <w:rPr>
          <w:rFonts w:ascii="Times New Roman" w:hAnsi="Times New Roman" w:cs="Times New Roman"/>
          <w:b/>
          <w:i/>
          <w:sz w:val="24"/>
          <w:szCs w:val="24"/>
        </w:rPr>
        <w:t>СПИСОК ИСПОЛЬЗОВАННЫХ ИСТОЧНИКОВ</w:t>
      </w:r>
    </w:p>
    <w:p w14:paraId="16F08FC6" w14:textId="77777777" w:rsidR="00456EF6" w:rsidRDefault="00456EF6" w:rsidP="00FB2F06">
      <w:pPr>
        <w:spacing w:after="0" w:line="240" w:lineRule="auto"/>
        <w:jc w:val="center"/>
        <w:rPr>
          <w:rFonts w:ascii="Times New Roman" w:hAnsi="Times New Roman" w:cs="Times New Roman"/>
          <w:b/>
          <w:i/>
          <w:sz w:val="24"/>
          <w:szCs w:val="24"/>
        </w:rPr>
      </w:pPr>
    </w:p>
    <w:p w14:paraId="279417D8" w14:textId="77777777" w:rsidR="00C32AE7" w:rsidRPr="00C32AE7" w:rsidRDefault="00C32AE7" w:rsidP="00C32AE7">
      <w:pPr>
        <w:pStyle w:val="a9"/>
        <w:numPr>
          <w:ilvl w:val="3"/>
          <w:numId w:val="9"/>
        </w:numPr>
        <w:suppressAutoHyphens/>
        <w:spacing w:after="0" w:line="240" w:lineRule="auto"/>
        <w:ind w:left="742" w:hanging="425"/>
        <w:rPr>
          <w:rFonts w:ascii="Times New Roman" w:hAnsi="Times New Roman" w:cs="Times New Roman"/>
          <w:sz w:val="24"/>
          <w:szCs w:val="24"/>
          <w:lang w:val="en-US"/>
        </w:rPr>
      </w:pPr>
      <w:r w:rsidRPr="00C32AE7">
        <w:rPr>
          <w:rFonts w:ascii="Times New Roman" w:hAnsi="Times New Roman" w:cs="Times New Roman"/>
          <w:sz w:val="24"/>
          <w:szCs w:val="24"/>
          <w:lang w:val="en-US"/>
        </w:rPr>
        <w:t>Operating Systems: Internals and Design Principles by William Stallings, 2013</w:t>
      </w:r>
    </w:p>
    <w:p w14:paraId="7763897D" w14:textId="77777777" w:rsidR="00C32AE7" w:rsidRPr="00C32AE7" w:rsidRDefault="00C32AE7" w:rsidP="00C32AE7">
      <w:pPr>
        <w:pStyle w:val="a9"/>
        <w:numPr>
          <w:ilvl w:val="3"/>
          <w:numId w:val="9"/>
        </w:numPr>
        <w:suppressAutoHyphens/>
        <w:spacing w:after="0" w:line="240" w:lineRule="auto"/>
        <w:ind w:left="742" w:hanging="425"/>
        <w:rPr>
          <w:rStyle w:val="author"/>
          <w:rFonts w:ascii="Times New Roman" w:hAnsi="Times New Roman" w:cs="Times New Roman"/>
          <w:sz w:val="24"/>
          <w:szCs w:val="24"/>
          <w:lang w:val="en-US"/>
        </w:rPr>
      </w:pPr>
      <w:r w:rsidRPr="00C32AE7">
        <w:rPr>
          <w:rStyle w:val="a-size-extra-large"/>
          <w:rFonts w:ascii="Times New Roman" w:hAnsi="Times New Roman" w:cs="Times New Roman"/>
          <w:sz w:val="24"/>
          <w:szCs w:val="24"/>
          <w:lang w:val="en-US"/>
        </w:rPr>
        <w:t xml:space="preserve">Operating System Concepts, 10th Edition </w:t>
      </w:r>
      <w:r w:rsidRPr="00C32AE7">
        <w:rPr>
          <w:rFonts w:ascii="Times New Roman" w:hAnsi="Times New Roman" w:cs="Times New Roman"/>
          <w:sz w:val="24"/>
          <w:szCs w:val="24"/>
          <w:lang w:val="en-US"/>
        </w:rPr>
        <w:t xml:space="preserve">by </w:t>
      </w:r>
      <w:hyperlink r:id="rId7" w:history="1">
        <w:r w:rsidRPr="00C32AE7">
          <w:rPr>
            <w:rStyle w:val="ab"/>
            <w:rFonts w:ascii="Times New Roman" w:hAnsi="Times New Roman"/>
            <w:sz w:val="24"/>
            <w:szCs w:val="24"/>
            <w:lang w:val="en-US"/>
          </w:rPr>
          <w:t xml:space="preserve">Abraham </w:t>
        </w:r>
        <w:proofErr w:type="spellStart"/>
        <w:r w:rsidRPr="00C32AE7">
          <w:rPr>
            <w:rStyle w:val="ab"/>
            <w:rFonts w:ascii="Times New Roman" w:hAnsi="Times New Roman"/>
            <w:sz w:val="24"/>
            <w:szCs w:val="24"/>
            <w:lang w:val="en-US"/>
          </w:rPr>
          <w:t>Silberschatz</w:t>
        </w:r>
        <w:proofErr w:type="spellEnd"/>
      </w:hyperlink>
      <w:r w:rsidRPr="00C32AE7">
        <w:rPr>
          <w:rStyle w:val="a-color-secondary"/>
          <w:rFonts w:ascii="Times New Roman" w:hAnsi="Times New Roman" w:cs="Times New Roman"/>
          <w:sz w:val="24"/>
          <w:szCs w:val="24"/>
          <w:lang w:val="en-US"/>
        </w:rPr>
        <w:t xml:space="preserve">, </w:t>
      </w:r>
      <w:hyperlink r:id="rId8" w:history="1">
        <w:r w:rsidRPr="00C32AE7">
          <w:rPr>
            <w:rStyle w:val="ab"/>
            <w:rFonts w:ascii="Times New Roman" w:hAnsi="Times New Roman"/>
            <w:sz w:val="24"/>
            <w:szCs w:val="24"/>
            <w:lang w:val="en-US"/>
          </w:rPr>
          <w:t>Greg Gagne</w:t>
        </w:r>
      </w:hyperlink>
      <w:r w:rsidRPr="00C32AE7">
        <w:rPr>
          <w:rStyle w:val="a-color-secondary"/>
          <w:rFonts w:ascii="Times New Roman" w:hAnsi="Times New Roman" w:cs="Times New Roman"/>
          <w:sz w:val="24"/>
          <w:szCs w:val="24"/>
          <w:lang w:val="en-US"/>
        </w:rPr>
        <w:t xml:space="preserve">, </w:t>
      </w:r>
      <w:hyperlink r:id="rId9" w:history="1">
        <w:r w:rsidRPr="00C32AE7">
          <w:rPr>
            <w:rStyle w:val="ab"/>
            <w:rFonts w:ascii="Times New Roman" w:hAnsi="Times New Roman"/>
            <w:sz w:val="24"/>
            <w:szCs w:val="24"/>
            <w:lang w:val="en-US"/>
          </w:rPr>
          <w:t>Peter B. Galvin</w:t>
        </w:r>
      </w:hyperlink>
      <w:r w:rsidRPr="00C32AE7">
        <w:rPr>
          <w:rStyle w:val="author"/>
          <w:rFonts w:ascii="Times New Roman" w:hAnsi="Times New Roman" w:cs="Times New Roman"/>
          <w:sz w:val="24"/>
          <w:szCs w:val="24"/>
          <w:lang w:val="en-US"/>
        </w:rPr>
        <w:t>, 2018</w:t>
      </w:r>
    </w:p>
    <w:p w14:paraId="409E8050" w14:textId="77777777" w:rsidR="00C32AE7" w:rsidRPr="00C32AE7" w:rsidRDefault="00C32AE7" w:rsidP="00C32AE7">
      <w:pPr>
        <w:pStyle w:val="a9"/>
        <w:numPr>
          <w:ilvl w:val="3"/>
          <w:numId w:val="9"/>
        </w:numPr>
        <w:suppressAutoHyphens/>
        <w:spacing w:after="0" w:line="240" w:lineRule="auto"/>
        <w:ind w:left="742" w:hanging="425"/>
        <w:rPr>
          <w:rStyle w:val="author"/>
          <w:rFonts w:ascii="Times New Roman" w:hAnsi="Times New Roman" w:cs="Times New Roman"/>
          <w:sz w:val="24"/>
          <w:szCs w:val="24"/>
          <w:lang w:val="en-US"/>
        </w:rPr>
      </w:pPr>
      <w:r w:rsidRPr="00C32AE7">
        <w:rPr>
          <w:rStyle w:val="a-size-extra-large"/>
          <w:rFonts w:ascii="Times New Roman" w:hAnsi="Times New Roman" w:cs="Times New Roman"/>
          <w:sz w:val="24"/>
          <w:szCs w:val="24"/>
          <w:lang w:val="en-US"/>
        </w:rPr>
        <w:t xml:space="preserve">Guide to Operating Systems </w:t>
      </w:r>
      <w:r w:rsidRPr="00C32AE7">
        <w:rPr>
          <w:rStyle w:val="a-size-large"/>
          <w:rFonts w:ascii="Times New Roman" w:hAnsi="Times New Roman" w:cs="Times New Roman"/>
          <w:sz w:val="24"/>
          <w:szCs w:val="24"/>
          <w:lang w:val="en-US"/>
        </w:rPr>
        <w:t xml:space="preserve">5th Edition </w:t>
      </w:r>
      <w:r w:rsidRPr="00C32AE7">
        <w:rPr>
          <w:rFonts w:ascii="Times New Roman" w:hAnsi="Times New Roman" w:cs="Times New Roman"/>
          <w:sz w:val="24"/>
          <w:szCs w:val="24"/>
          <w:lang w:val="en-US"/>
        </w:rPr>
        <w:t xml:space="preserve">by </w:t>
      </w:r>
      <w:hyperlink r:id="rId10" w:history="1">
        <w:r w:rsidRPr="00C32AE7">
          <w:rPr>
            <w:rStyle w:val="ab"/>
            <w:rFonts w:ascii="Times New Roman" w:hAnsi="Times New Roman"/>
            <w:sz w:val="24"/>
            <w:szCs w:val="24"/>
            <w:lang w:val="en-US"/>
          </w:rPr>
          <w:t xml:space="preserve">Greg </w:t>
        </w:r>
        <w:proofErr w:type="spellStart"/>
        <w:r w:rsidRPr="00C32AE7">
          <w:rPr>
            <w:rStyle w:val="ab"/>
            <w:rFonts w:ascii="Times New Roman" w:hAnsi="Times New Roman"/>
            <w:sz w:val="24"/>
            <w:szCs w:val="24"/>
            <w:lang w:val="en-US"/>
          </w:rPr>
          <w:t>Tomsho</w:t>
        </w:r>
        <w:proofErr w:type="spellEnd"/>
      </w:hyperlink>
      <w:r w:rsidRPr="00C32AE7">
        <w:rPr>
          <w:rStyle w:val="author"/>
          <w:rFonts w:ascii="Times New Roman" w:hAnsi="Times New Roman" w:cs="Times New Roman"/>
          <w:sz w:val="24"/>
          <w:szCs w:val="24"/>
          <w:lang w:val="en-US"/>
        </w:rPr>
        <w:t>, 2016</w:t>
      </w:r>
    </w:p>
    <w:p w14:paraId="1BAD594D" w14:textId="77777777" w:rsidR="00C32AE7" w:rsidRPr="00C32AE7" w:rsidRDefault="00C32AE7" w:rsidP="00C32AE7">
      <w:pPr>
        <w:pStyle w:val="a9"/>
        <w:numPr>
          <w:ilvl w:val="3"/>
          <w:numId w:val="9"/>
        </w:numPr>
        <w:suppressAutoHyphens/>
        <w:spacing w:after="0" w:line="240" w:lineRule="auto"/>
        <w:ind w:left="742" w:hanging="425"/>
        <w:rPr>
          <w:rStyle w:val="author"/>
          <w:rFonts w:ascii="Times New Roman" w:hAnsi="Times New Roman" w:cs="Times New Roman"/>
          <w:sz w:val="24"/>
          <w:szCs w:val="24"/>
          <w:lang w:val="en-US"/>
        </w:rPr>
      </w:pPr>
      <w:r w:rsidRPr="00C32AE7">
        <w:rPr>
          <w:rStyle w:val="a-size-extra-large"/>
          <w:rFonts w:ascii="Times New Roman" w:hAnsi="Times New Roman" w:cs="Times New Roman"/>
          <w:sz w:val="24"/>
          <w:szCs w:val="24"/>
          <w:lang w:val="en-US"/>
        </w:rPr>
        <w:t xml:space="preserve">Understanding Operating Systems </w:t>
      </w:r>
      <w:r w:rsidRPr="00C32AE7">
        <w:rPr>
          <w:rFonts w:ascii="Times New Roman" w:hAnsi="Times New Roman" w:cs="Times New Roman"/>
          <w:sz w:val="24"/>
          <w:szCs w:val="24"/>
          <w:lang w:val="en-US"/>
        </w:rPr>
        <w:t xml:space="preserve">by </w:t>
      </w:r>
      <w:hyperlink r:id="rId11" w:history="1">
        <w:r w:rsidRPr="00C32AE7">
          <w:rPr>
            <w:rStyle w:val="ab"/>
            <w:rFonts w:ascii="Times New Roman" w:hAnsi="Times New Roman"/>
            <w:sz w:val="24"/>
            <w:szCs w:val="24"/>
            <w:lang w:val="en-US"/>
          </w:rPr>
          <w:t xml:space="preserve">Ann </w:t>
        </w:r>
        <w:proofErr w:type="spellStart"/>
        <w:r w:rsidRPr="00C32AE7">
          <w:rPr>
            <w:rStyle w:val="ab"/>
            <w:rFonts w:ascii="Times New Roman" w:hAnsi="Times New Roman"/>
            <w:sz w:val="24"/>
            <w:szCs w:val="24"/>
            <w:lang w:val="en-US"/>
          </w:rPr>
          <w:t>McHoes</w:t>
        </w:r>
        <w:proofErr w:type="spellEnd"/>
      </w:hyperlink>
      <w:r w:rsidRPr="00C32AE7">
        <w:rPr>
          <w:rStyle w:val="a-color-secondary"/>
          <w:rFonts w:ascii="Times New Roman" w:hAnsi="Times New Roman" w:cs="Times New Roman"/>
          <w:sz w:val="24"/>
          <w:szCs w:val="24"/>
          <w:lang w:val="en-US"/>
        </w:rPr>
        <w:t xml:space="preserve">, </w:t>
      </w:r>
      <w:hyperlink r:id="rId12" w:history="1">
        <w:r w:rsidRPr="00C32AE7">
          <w:rPr>
            <w:rStyle w:val="ab"/>
            <w:rFonts w:ascii="Times New Roman" w:hAnsi="Times New Roman"/>
            <w:sz w:val="24"/>
            <w:szCs w:val="24"/>
            <w:lang w:val="en-US"/>
          </w:rPr>
          <w:t>Ida M. Flynn</w:t>
        </w:r>
      </w:hyperlink>
      <w:r w:rsidRPr="00C32AE7">
        <w:rPr>
          <w:rStyle w:val="author"/>
          <w:rFonts w:ascii="Times New Roman" w:hAnsi="Times New Roman" w:cs="Times New Roman"/>
          <w:sz w:val="24"/>
          <w:szCs w:val="24"/>
          <w:lang w:val="en-US"/>
        </w:rPr>
        <w:t>, 2017</w:t>
      </w:r>
    </w:p>
    <w:p w14:paraId="12857C5E" w14:textId="77777777" w:rsidR="00C32AE7" w:rsidRPr="00C32AE7" w:rsidRDefault="00C32AE7" w:rsidP="00C32AE7">
      <w:pPr>
        <w:pStyle w:val="a9"/>
        <w:numPr>
          <w:ilvl w:val="3"/>
          <w:numId w:val="9"/>
        </w:numPr>
        <w:suppressAutoHyphens/>
        <w:spacing w:after="0" w:line="240" w:lineRule="auto"/>
        <w:ind w:left="742" w:hanging="425"/>
        <w:rPr>
          <w:rStyle w:val="author"/>
          <w:rFonts w:ascii="Times New Roman" w:hAnsi="Times New Roman" w:cs="Times New Roman"/>
          <w:sz w:val="24"/>
          <w:szCs w:val="24"/>
          <w:lang w:val="en-US"/>
        </w:rPr>
      </w:pPr>
      <w:r w:rsidRPr="00C32AE7">
        <w:rPr>
          <w:rStyle w:val="a-size-extra-large"/>
          <w:rFonts w:ascii="Times New Roman" w:hAnsi="Times New Roman" w:cs="Times New Roman"/>
          <w:sz w:val="24"/>
          <w:szCs w:val="24"/>
          <w:lang w:val="en-US"/>
        </w:rPr>
        <w:t xml:space="preserve">Windows 10 All-in-One </w:t>
      </w:r>
      <w:proofErr w:type="gramStart"/>
      <w:r w:rsidRPr="00C32AE7">
        <w:rPr>
          <w:rStyle w:val="a-size-extra-large"/>
          <w:rFonts w:ascii="Times New Roman" w:hAnsi="Times New Roman" w:cs="Times New Roman"/>
          <w:sz w:val="24"/>
          <w:szCs w:val="24"/>
          <w:lang w:val="en-US"/>
        </w:rPr>
        <w:t>For</w:t>
      </w:r>
      <w:proofErr w:type="gramEnd"/>
      <w:r w:rsidRPr="00C32AE7">
        <w:rPr>
          <w:rStyle w:val="a-size-extra-large"/>
          <w:rFonts w:ascii="Times New Roman" w:hAnsi="Times New Roman" w:cs="Times New Roman"/>
          <w:sz w:val="24"/>
          <w:szCs w:val="24"/>
          <w:lang w:val="en-US"/>
        </w:rPr>
        <w:t xml:space="preserve"> Dummies </w:t>
      </w:r>
      <w:r w:rsidRPr="00C32AE7">
        <w:rPr>
          <w:rFonts w:ascii="Times New Roman" w:hAnsi="Times New Roman" w:cs="Times New Roman"/>
          <w:sz w:val="24"/>
          <w:szCs w:val="24"/>
          <w:lang w:val="en-US"/>
        </w:rPr>
        <w:t xml:space="preserve">by </w:t>
      </w:r>
      <w:hyperlink r:id="rId13" w:history="1">
        <w:r w:rsidRPr="00C32AE7">
          <w:rPr>
            <w:rStyle w:val="ab"/>
            <w:rFonts w:ascii="Times New Roman" w:hAnsi="Times New Roman"/>
            <w:sz w:val="24"/>
            <w:szCs w:val="24"/>
            <w:lang w:val="en-US"/>
          </w:rPr>
          <w:t>Woody Leonhard</w:t>
        </w:r>
      </w:hyperlink>
      <w:r w:rsidRPr="00C32AE7">
        <w:rPr>
          <w:rStyle w:val="author"/>
          <w:rFonts w:ascii="Times New Roman" w:hAnsi="Times New Roman" w:cs="Times New Roman"/>
          <w:sz w:val="24"/>
          <w:szCs w:val="24"/>
          <w:lang w:val="en-US"/>
        </w:rPr>
        <w:t>, 2015</w:t>
      </w:r>
    </w:p>
    <w:p w14:paraId="12215C65" w14:textId="77777777" w:rsidR="00C32AE7" w:rsidRPr="00C32AE7" w:rsidRDefault="00C32AE7" w:rsidP="00C32AE7">
      <w:pPr>
        <w:pStyle w:val="a9"/>
        <w:numPr>
          <w:ilvl w:val="3"/>
          <w:numId w:val="9"/>
        </w:numPr>
        <w:suppressAutoHyphens/>
        <w:spacing w:after="0" w:line="240" w:lineRule="auto"/>
        <w:ind w:left="742" w:hanging="425"/>
        <w:rPr>
          <w:rStyle w:val="author"/>
          <w:rFonts w:ascii="Times New Roman" w:hAnsi="Times New Roman" w:cs="Times New Roman"/>
          <w:sz w:val="24"/>
          <w:szCs w:val="24"/>
          <w:lang w:val="en-US"/>
        </w:rPr>
      </w:pPr>
      <w:r w:rsidRPr="00C32AE7">
        <w:rPr>
          <w:rStyle w:val="a-size-extra-large"/>
          <w:rFonts w:ascii="Times New Roman" w:hAnsi="Times New Roman" w:cs="Times New Roman"/>
          <w:sz w:val="24"/>
          <w:szCs w:val="24"/>
          <w:lang w:val="en-US"/>
        </w:rPr>
        <w:t xml:space="preserve">Windows Internals, Part 2 (Developer Reference) </w:t>
      </w:r>
      <w:r w:rsidRPr="00C32AE7">
        <w:rPr>
          <w:rStyle w:val="a-size-large"/>
          <w:rFonts w:ascii="Times New Roman" w:hAnsi="Times New Roman" w:cs="Times New Roman"/>
          <w:sz w:val="24"/>
          <w:szCs w:val="24"/>
          <w:lang w:val="en-US"/>
        </w:rPr>
        <w:t xml:space="preserve">7th Edition </w:t>
      </w:r>
      <w:r w:rsidRPr="00C32AE7">
        <w:rPr>
          <w:rFonts w:ascii="Times New Roman" w:hAnsi="Times New Roman" w:cs="Times New Roman"/>
          <w:sz w:val="24"/>
          <w:szCs w:val="24"/>
          <w:lang w:val="en-US"/>
        </w:rPr>
        <w:t xml:space="preserve">by </w:t>
      </w:r>
      <w:hyperlink r:id="rId14" w:history="1">
        <w:r w:rsidRPr="00C32AE7">
          <w:rPr>
            <w:rStyle w:val="ab"/>
            <w:rFonts w:ascii="Times New Roman" w:hAnsi="Times New Roman"/>
            <w:sz w:val="24"/>
            <w:szCs w:val="24"/>
            <w:lang w:val="en-US"/>
          </w:rPr>
          <w:t xml:space="preserve">Andrea </w:t>
        </w:r>
        <w:proofErr w:type="spellStart"/>
        <w:r w:rsidRPr="00C32AE7">
          <w:rPr>
            <w:rStyle w:val="ab"/>
            <w:rFonts w:ascii="Times New Roman" w:hAnsi="Times New Roman"/>
            <w:sz w:val="24"/>
            <w:szCs w:val="24"/>
            <w:lang w:val="en-US"/>
          </w:rPr>
          <w:t>Allievi</w:t>
        </w:r>
        <w:proofErr w:type="spellEnd"/>
      </w:hyperlink>
      <w:r w:rsidRPr="00C32AE7">
        <w:rPr>
          <w:rStyle w:val="a-color-secondary"/>
          <w:rFonts w:ascii="Times New Roman" w:hAnsi="Times New Roman" w:cs="Times New Roman"/>
          <w:sz w:val="24"/>
          <w:szCs w:val="24"/>
          <w:lang w:val="en-US"/>
        </w:rPr>
        <w:t xml:space="preserve">, </w:t>
      </w:r>
      <w:hyperlink r:id="rId15" w:history="1">
        <w:r w:rsidRPr="00C32AE7">
          <w:rPr>
            <w:rStyle w:val="ab"/>
            <w:rFonts w:ascii="Times New Roman" w:hAnsi="Times New Roman"/>
            <w:sz w:val="24"/>
            <w:szCs w:val="24"/>
            <w:lang w:val="en-US"/>
          </w:rPr>
          <w:t>Mark Russinovich</w:t>
        </w:r>
      </w:hyperlink>
      <w:r w:rsidRPr="00C32AE7">
        <w:rPr>
          <w:rStyle w:val="a-color-secondary"/>
          <w:rFonts w:ascii="Times New Roman" w:hAnsi="Times New Roman" w:cs="Times New Roman"/>
          <w:sz w:val="24"/>
          <w:szCs w:val="24"/>
          <w:lang w:val="en-US"/>
        </w:rPr>
        <w:t xml:space="preserve">, </w:t>
      </w:r>
      <w:hyperlink r:id="rId16" w:history="1">
        <w:r w:rsidRPr="00C32AE7">
          <w:rPr>
            <w:rStyle w:val="ab"/>
            <w:rFonts w:ascii="Times New Roman" w:hAnsi="Times New Roman"/>
            <w:sz w:val="24"/>
            <w:szCs w:val="24"/>
            <w:lang w:val="en-US"/>
          </w:rPr>
          <w:t>Alex Ionescu</w:t>
        </w:r>
      </w:hyperlink>
      <w:r w:rsidRPr="00C32AE7">
        <w:rPr>
          <w:rStyle w:val="a-color-secondary"/>
          <w:rFonts w:ascii="Times New Roman" w:hAnsi="Times New Roman" w:cs="Times New Roman"/>
          <w:sz w:val="24"/>
          <w:szCs w:val="24"/>
          <w:lang w:val="en-US"/>
        </w:rPr>
        <w:t xml:space="preserve">, </w:t>
      </w:r>
      <w:hyperlink r:id="rId17" w:history="1">
        <w:r w:rsidRPr="00C32AE7">
          <w:rPr>
            <w:rStyle w:val="ab"/>
            <w:rFonts w:ascii="Times New Roman" w:hAnsi="Times New Roman"/>
            <w:sz w:val="24"/>
            <w:szCs w:val="24"/>
            <w:lang w:val="en-US"/>
          </w:rPr>
          <w:t>David Solomon</w:t>
        </w:r>
      </w:hyperlink>
      <w:r w:rsidRPr="00C32AE7">
        <w:rPr>
          <w:rStyle w:val="author"/>
          <w:rFonts w:ascii="Times New Roman" w:hAnsi="Times New Roman" w:cs="Times New Roman"/>
          <w:sz w:val="24"/>
          <w:szCs w:val="24"/>
          <w:lang w:val="en-US"/>
        </w:rPr>
        <w:t>, 2021</w:t>
      </w:r>
    </w:p>
    <w:p w14:paraId="0D7169DF" w14:textId="1D459993" w:rsidR="00C32AE7" w:rsidRPr="00C32AE7" w:rsidRDefault="00C32AE7" w:rsidP="00C32AE7">
      <w:pPr>
        <w:pStyle w:val="a9"/>
        <w:numPr>
          <w:ilvl w:val="3"/>
          <w:numId w:val="9"/>
        </w:numPr>
        <w:suppressAutoHyphens/>
        <w:spacing w:after="0" w:line="240" w:lineRule="auto"/>
        <w:ind w:left="742" w:hanging="425"/>
        <w:rPr>
          <w:rFonts w:ascii="Times New Roman" w:hAnsi="Times New Roman" w:cs="Times New Roman"/>
          <w:sz w:val="24"/>
          <w:szCs w:val="24"/>
          <w:lang w:val="en-US"/>
        </w:rPr>
      </w:pPr>
      <w:r w:rsidRPr="00C32AE7">
        <w:rPr>
          <w:rFonts w:ascii="Times New Roman" w:hAnsi="Times New Roman" w:cs="Times New Roman"/>
          <w:sz w:val="24"/>
          <w:szCs w:val="24"/>
          <w:lang w:val="en-US"/>
        </w:rPr>
        <w:t xml:space="preserve">Architectural and Operating System Support for Virtual Memory by </w:t>
      </w:r>
      <w:hyperlink r:id="rId18" w:anchor="author-0-0" w:history="1">
        <w:r w:rsidRPr="00C32AE7">
          <w:rPr>
            <w:rStyle w:val="ab"/>
            <w:rFonts w:ascii="Times New Roman" w:hAnsi="Times New Roman"/>
            <w:sz w:val="24"/>
            <w:szCs w:val="24"/>
            <w:lang w:val="en-US"/>
          </w:rPr>
          <w:t>Abhishek Bhattacharjee</w:t>
        </w:r>
      </w:hyperlink>
      <w:r w:rsidRPr="00C32AE7">
        <w:rPr>
          <w:rFonts w:ascii="Times New Roman" w:hAnsi="Times New Roman" w:cs="Times New Roman"/>
          <w:sz w:val="24"/>
          <w:szCs w:val="24"/>
          <w:lang w:val="en-US"/>
        </w:rPr>
        <w:t xml:space="preserve">, </w:t>
      </w:r>
      <w:hyperlink r:id="rId19" w:anchor="author-0-1" w:history="1">
        <w:r w:rsidRPr="00C32AE7">
          <w:rPr>
            <w:rStyle w:val="ab"/>
            <w:rFonts w:ascii="Times New Roman" w:hAnsi="Times New Roman"/>
            <w:sz w:val="24"/>
            <w:szCs w:val="24"/>
            <w:lang w:val="en-US"/>
          </w:rPr>
          <w:t>Daniel Lustig</w:t>
        </w:r>
      </w:hyperlink>
      <w:r w:rsidRPr="00C32AE7">
        <w:rPr>
          <w:rFonts w:ascii="Times New Roman" w:hAnsi="Times New Roman" w:cs="Times New Roman"/>
          <w:sz w:val="24"/>
          <w:szCs w:val="24"/>
          <w:lang w:val="en-US"/>
        </w:rPr>
        <w:t>, 2018</w:t>
      </w:r>
    </w:p>
    <w:p w14:paraId="06A79706" w14:textId="77777777" w:rsidR="000C505F" w:rsidRPr="006562F7" w:rsidRDefault="000C505F" w:rsidP="00FB2F06">
      <w:pPr>
        <w:spacing w:after="0" w:line="240" w:lineRule="auto"/>
        <w:rPr>
          <w:rFonts w:ascii="Times New Roman" w:hAnsi="Times New Roman" w:cs="Times New Roman"/>
          <w:sz w:val="24"/>
          <w:szCs w:val="24"/>
          <w:highlight w:val="magenta"/>
          <w:lang w:val="en-US"/>
        </w:rPr>
      </w:pPr>
    </w:p>
    <w:p w14:paraId="66597494" w14:textId="77777777" w:rsidR="000C505F" w:rsidRPr="006562F7" w:rsidRDefault="000C505F" w:rsidP="00FB2F06">
      <w:pPr>
        <w:spacing w:after="0" w:line="240" w:lineRule="auto"/>
        <w:rPr>
          <w:rFonts w:ascii="Times New Roman" w:hAnsi="Times New Roman" w:cs="Times New Roman"/>
          <w:sz w:val="24"/>
          <w:szCs w:val="24"/>
          <w:highlight w:val="magenta"/>
          <w:lang w:val="en-US"/>
        </w:rPr>
      </w:pPr>
    </w:p>
    <w:sectPr w:rsidR="000C505F" w:rsidRPr="006562F7" w:rsidSect="0036276D">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3BF9" w14:textId="77777777" w:rsidR="00475B67" w:rsidRDefault="00475B67" w:rsidP="00B436CE">
      <w:pPr>
        <w:spacing w:after="0" w:line="240" w:lineRule="auto"/>
      </w:pPr>
      <w:r>
        <w:separator/>
      </w:r>
    </w:p>
  </w:endnote>
  <w:endnote w:type="continuationSeparator" w:id="0">
    <w:p w14:paraId="7C32213E" w14:textId="77777777" w:rsidR="00475B67" w:rsidRDefault="00475B67"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7CB9CEDC"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7F41BA31"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0257" w14:textId="77777777" w:rsidR="00475B67" w:rsidRDefault="00475B67" w:rsidP="00B436CE">
      <w:pPr>
        <w:spacing w:after="0" w:line="240" w:lineRule="auto"/>
      </w:pPr>
      <w:r>
        <w:separator/>
      </w:r>
    </w:p>
  </w:footnote>
  <w:footnote w:type="continuationSeparator" w:id="0">
    <w:p w14:paraId="21B89C1E" w14:textId="77777777" w:rsidR="00475B67" w:rsidRDefault="00475B67"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F7E"/>
    <w:multiLevelType w:val="multilevel"/>
    <w:tmpl w:val="3334A700"/>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A831F9"/>
    <w:multiLevelType w:val="multilevel"/>
    <w:tmpl w:val="6DD4E78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F83011"/>
    <w:multiLevelType w:val="hybridMultilevel"/>
    <w:tmpl w:val="0966D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2D6DED"/>
    <w:multiLevelType w:val="hybridMultilevel"/>
    <w:tmpl w:val="F050C4EE"/>
    <w:lvl w:ilvl="0" w:tplc="7834CCC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E51808"/>
    <w:multiLevelType w:val="hybridMultilevel"/>
    <w:tmpl w:val="63B6B02E"/>
    <w:lvl w:ilvl="0" w:tplc="92203CDA">
      <w:start w:val="1"/>
      <w:numFmt w:val="decimal"/>
      <w:lvlText w:val="%1."/>
      <w:lvlJc w:val="left"/>
      <w:pPr>
        <w:ind w:left="720" w:hanging="360"/>
      </w:pPr>
      <w:rPr>
        <w:rFonts w:hint="default"/>
        <w:b w:val="0"/>
        <w:bCs/>
        <w:color w:val="0000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1574F7"/>
    <w:multiLevelType w:val="hybridMultilevel"/>
    <w:tmpl w:val="47364ED4"/>
    <w:lvl w:ilvl="0" w:tplc="2A2AFBD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8"/>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wMrCwMDQxNzQxNLdQ0lEKTi0uzszPAykwqgUAqIniaywAAAA="/>
  </w:docVars>
  <w:rsids>
    <w:rsidRoot w:val="00EF01AC"/>
    <w:rsid w:val="000A1D57"/>
    <w:rsid w:val="000C505F"/>
    <w:rsid w:val="000D524E"/>
    <w:rsid w:val="001462B3"/>
    <w:rsid w:val="00151E4A"/>
    <w:rsid w:val="0017494E"/>
    <w:rsid w:val="00190111"/>
    <w:rsid w:val="001D51C2"/>
    <w:rsid w:val="001E1AE4"/>
    <w:rsid w:val="00222E4E"/>
    <w:rsid w:val="00223243"/>
    <w:rsid w:val="00241FC0"/>
    <w:rsid w:val="00250996"/>
    <w:rsid w:val="00272C4E"/>
    <w:rsid w:val="00285923"/>
    <w:rsid w:val="003454C2"/>
    <w:rsid w:val="00355551"/>
    <w:rsid w:val="0036276D"/>
    <w:rsid w:val="0039117F"/>
    <w:rsid w:val="003B5EF7"/>
    <w:rsid w:val="003D2436"/>
    <w:rsid w:val="003F5A1A"/>
    <w:rsid w:val="00434F64"/>
    <w:rsid w:val="00456EF6"/>
    <w:rsid w:val="00475B67"/>
    <w:rsid w:val="004A6B47"/>
    <w:rsid w:val="004B29C5"/>
    <w:rsid w:val="0051679B"/>
    <w:rsid w:val="00535A7A"/>
    <w:rsid w:val="00595B80"/>
    <w:rsid w:val="00595D77"/>
    <w:rsid w:val="005D17A7"/>
    <w:rsid w:val="005E7C21"/>
    <w:rsid w:val="00621D0C"/>
    <w:rsid w:val="006562F7"/>
    <w:rsid w:val="00682901"/>
    <w:rsid w:val="006A59B4"/>
    <w:rsid w:val="006B4166"/>
    <w:rsid w:val="0074029B"/>
    <w:rsid w:val="0078392E"/>
    <w:rsid w:val="007A6F1C"/>
    <w:rsid w:val="00811B10"/>
    <w:rsid w:val="00824834"/>
    <w:rsid w:val="00843B87"/>
    <w:rsid w:val="008A5BEF"/>
    <w:rsid w:val="00900114"/>
    <w:rsid w:val="009336BB"/>
    <w:rsid w:val="0093553F"/>
    <w:rsid w:val="00AC2583"/>
    <w:rsid w:val="00AF2A61"/>
    <w:rsid w:val="00B01E53"/>
    <w:rsid w:val="00B02522"/>
    <w:rsid w:val="00B436CE"/>
    <w:rsid w:val="00BD02C3"/>
    <w:rsid w:val="00C32AE7"/>
    <w:rsid w:val="00CA0299"/>
    <w:rsid w:val="00CC7135"/>
    <w:rsid w:val="00D67B27"/>
    <w:rsid w:val="00D80DB3"/>
    <w:rsid w:val="00D903EE"/>
    <w:rsid w:val="00E009BD"/>
    <w:rsid w:val="00E31CBF"/>
    <w:rsid w:val="00E93E78"/>
    <w:rsid w:val="00EF01AC"/>
    <w:rsid w:val="00EF753F"/>
    <w:rsid w:val="00F8299F"/>
    <w:rsid w:val="00FA1C33"/>
    <w:rsid w:val="00FB2F06"/>
    <w:rsid w:val="00FE3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68C3"/>
  <w15:docId w15:val="{0D319A98-DE47-49E1-AE56-50CA5701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paragraph" w:styleId="1">
    <w:name w:val="heading 1"/>
    <w:basedOn w:val="a"/>
    <w:next w:val="a"/>
    <w:link w:val="10"/>
    <w:rsid w:val="006562F7"/>
    <w:pPr>
      <w:keepNext/>
      <w:keepLine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rynqvb">
    <w:name w:val="rynqvb"/>
    <w:basedOn w:val="a0"/>
    <w:rsid w:val="00FE36BA"/>
  </w:style>
  <w:style w:type="character" w:customStyle="1" w:styleId="10">
    <w:name w:val="Заголовок 1 Знак"/>
    <w:basedOn w:val="a0"/>
    <w:link w:val="1"/>
    <w:rsid w:val="006562F7"/>
    <w:rPr>
      <w:rFonts w:ascii="Times New Roman" w:eastAsia="Times New Roman" w:hAnsi="Times New Roman" w:cs="Times New Roman"/>
      <w:b/>
      <w:sz w:val="48"/>
      <w:szCs w:val="48"/>
    </w:rPr>
  </w:style>
  <w:style w:type="character" w:styleId="ab">
    <w:name w:val="Hyperlink"/>
    <w:uiPriority w:val="99"/>
    <w:rsid w:val="006562F7"/>
    <w:rPr>
      <w:rFonts w:cs="Times New Roman"/>
      <w:color w:val="auto"/>
      <w:u w:val="none"/>
      <w:effect w:val="none"/>
    </w:rPr>
  </w:style>
  <w:style w:type="character" w:customStyle="1" w:styleId="a-size-large">
    <w:name w:val="a-size-large"/>
    <w:basedOn w:val="a0"/>
    <w:qFormat/>
    <w:rsid w:val="006562F7"/>
  </w:style>
  <w:style w:type="character" w:customStyle="1" w:styleId="contribution">
    <w:name w:val="contribution"/>
    <w:basedOn w:val="a0"/>
    <w:qFormat/>
    <w:rsid w:val="0078392E"/>
  </w:style>
  <w:style w:type="character" w:customStyle="1" w:styleId="a-size-extra-large">
    <w:name w:val="a-size-extra-large"/>
    <w:basedOn w:val="a0"/>
    <w:qFormat/>
    <w:rsid w:val="0078392E"/>
  </w:style>
  <w:style w:type="character" w:customStyle="1" w:styleId="author">
    <w:name w:val="author"/>
    <w:basedOn w:val="a0"/>
    <w:qFormat/>
    <w:rsid w:val="0078392E"/>
  </w:style>
  <w:style w:type="character" w:customStyle="1" w:styleId="a-color-secondary">
    <w:name w:val="a-color-secondary"/>
    <w:basedOn w:val="a0"/>
    <w:qFormat/>
    <w:rsid w:val="0078392E"/>
  </w:style>
  <w:style w:type="character" w:customStyle="1" w:styleId="a-declarative">
    <w:name w:val="a-declarative"/>
    <w:basedOn w:val="a0"/>
    <w:qFormat/>
    <w:rsid w:val="0078392E"/>
  </w:style>
  <w:style w:type="character" w:styleId="ac">
    <w:name w:val="Strong"/>
    <w:basedOn w:val="a0"/>
    <w:uiPriority w:val="22"/>
    <w:qFormat/>
    <w:rsid w:val="00C32A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ebooks_2?ie=UTF8&amp;field-author=Greg+Gagne&amp;text=Greg+Gagne&amp;sort=relevancerank&amp;search-alias=digital-text" TargetMode="External"/><Relationship Id="rId13" Type="http://schemas.openxmlformats.org/officeDocument/2006/relationships/hyperlink" Target="https://www.amazon.com/Woody-Leonhard/e/B000APEHHW/ref=dp_byline_cont_book_1" TargetMode="External"/><Relationship Id="rId18" Type="http://schemas.openxmlformats.org/officeDocument/2006/relationships/hyperlink" Target="https://link.springer.com/book/10.1007/978-3-031-01757-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azon.com/Abraham-Silberschatz/e/B000APPDZ2/ref=dp_byline_cont_ebooks_1" TargetMode="External"/><Relationship Id="rId12" Type="http://schemas.openxmlformats.org/officeDocument/2006/relationships/hyperlink" Target="https://www.amazon.com/s/ref=dp_byline_sr_ebooks_2?ie=UTF8&amp;field-author=Ida+M.+Flynn&amp;text=Ida+M.+Flynn&amp;sort=relevancerank&amp;search-alias=digital-text" TargetMode="External"/><Relationship Id="rId17" Type="http://schemas.openxmlformats.org/officeDocument/2006/relationships/hyperlink" Target="https://www.amazon.com/s/ref=dp_byline_sr_book_4?ie=UTF8&amp;field-author=David+Solomon&amp;text=David+Solomon&amp;sort=relevancerank&amp;search-alias=books" TargetMode="External"/><Relationship Id="rId2" Type="http://schemas.openxmlformats.org/officeDocument/2006/relationships/styles" Target="styles.xml"/><Relationship Id="rId16" Type="http://schemas.openxmlformats.org/officeDocument/2006/relationships/hyperlink" Target="https://www.amazon.com/s/ref=dp_byline_sr_book_3?ie=UTF8&amp;field-author=Alex+Ionescu&amp;text=Alex+Ionescu&amp;sort=relevancerank&amp;search-alias=book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ebooks_1?ie=UTF8&amp;field-author=Ann+McHoes&amp;text=Ann+McHoes&amp;sort=relevancerank&amp;search-alias=digital-text" TargetMode="External"/><Relationship Id="rId5" Type="http://schemas.openxmlformats.org/officeDocument/2006/relationships/footnotes" Target="footnotes.xml"/><Relationship Id="rId15" Type="http://schemas.openxmlformats.org/officeDocument/2006/relationships/hyperlink" Target="https://www.amazon.com/s/ref=dp_byline_sr_book_2?ie=UTF8&amp;field-author=Mark+Russinovich&amp;text=Mark+Russinovich&amp;sort=relevancerank&amp;search-alias=books" TargetMode="External"/><Relationship Id="rId10" Type="http://schemas.openxmlformats.org/officeDocument/2006/relationships/hyperlink" Target="https://www.amazon.com/Greg-Tomsho/e/B001JRVU52/ref=dp_byline_cont_book_1" TargetMode="External"/><Relationship Id="rId19" Type="http://schemas.openxmlformats.org/officeDocument/2006/relationships/hyperlink" Target="https://link.springer.com/book/10.1007/978-3-031-01757-5" TargetMode="External"/><Relationship Id="rId4" Type="http://schemas.openxmlformats.org/officeDocument/2006/relationships/webSettings" Target="webSettings.xml"/><Relationship Id="rId9" Type="http://schemas.openxmlformats.org/officeDocument/2006/relationships/hyperlink" Target="https://www.amazon.com/Peter-B-Galvin/e/B00DDCKS5O/ref=dp_byline_cont_ebooks_3" TargetMode="External"/><Relationship Id="rId14" Type="http://schemas.openxmlformats.org/officeDocument/2006/relationships/hyperlink" Target="https://www.amazon.com/s/ref=dp_byline_sr_book_1?ie=UTF8&amp;field-author=Andrea+Allievi&amp;text=Andrea+Allievi&amp;sort=relevancerank&amp;search-alias=book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1447</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14</cp:revision>
  <dcterms:created xsi:type="dcterms:W3CDTF">2024-04-01T07:44:00Z</dcterms:created>
  <dcterms:modified xsi:type="dcterms:W3CDTF">2024-11-03T14:04:00Z</dcterms:modified>
</cp:coreProperties>
</file>